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0836BD64" w:rsidR="002A793F" w:rsidRPr="00C86E40" w:rsidRDefault="008F3E07" w:rsidP="00E100C7">
      <w:pPr>
        <w:widowControl w:val="0"/>
        <w:jc w:val="right"/>
        <w:rPr>
          <w:b/>
          <w:highlight w:val="yellow"/>
          <w:lang w:val="lt-LT"/>
        </w:rPr>
      </w:pPr>
      <w:r w:rsidRPr="00C86E40">
        <w:rPr>
          <w:b/>
        </w:rPr>
        <w:t xml:space="preserve">Annex 3 to the Conditions of Purchase </w:t>
      </w:r>
      <w:r w:rsidR="00C86E40" w:rsidRPr="00C86E40">
        <w:rPr>
          <w:b/>
          <w:bCs/>
        </w:rPr>
        <w:t>(A)</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5F34C5FA" w:rsidR="002A793F" w:rsidRPr="00113573" w:rsidRDefault="002A793F" w:rsidP="00683D75">
      <w:pPr>
        <w:pStyle w:val="BodyTextIndent2"/>
        <w:widowControl w:val="0"/>
        <w:ind w:firstLine="0"/>
        <w:jc w:val="center"/>
        <w:rPr>
          <w:sz w:val="22"/>
          <w:szCs w:val="22"/>
        </w:rPr>
      </w:pPr>
      <w:r w:rsidRPr="00113573">
        <w:rPr>
          <w:sz w:val="22"/>
          <w:szCs w:val="22"/>
        </w:rPr>
        <w:t>INITIAL PROPOSAL FORM</w:t>
      </w:r>
    </w:p>
    <w:p w14:paraId="5A69F910" w14:textId="77777777" w:rsidR="00280691" w:rsidRPr="00F81848" w:rsidRDefault="00280691" w:rsidP="00683D75">
      <w:pPr>
        <w:pStyle w:val="BodyTextIndent2"/>
        <w:widowControl w:val="0"/>
        <w:ind w:firstLine="0"/>
        <w:jc w:val="center"/>
        <w:rPr>
          <w:b/>
          <w:bCs/>
          <w:sz w:val="22"/>
          <w:szCs w:val="22"/>
        </w:rPr>
      </w:pPr>
    </w:p>
    <w:p w14:paraId="49CDDC51" w14:textId="77777777" w:rsidR="00113573" w:rsidRPr="00113573" w:rsidRDefault="00113573" w:rsidP="00113573">
      <w:pPr>
        <w:jc w:val="center"/>
        <w:rPr>
          <w:b/>
          <w:sz w:val="22"/>
          <w:szCs w:val="22"/>
        </w:rPr>
      </w:pPr>
      <w:r w:rsidRPr="00113573">
        <w:rPr>
          <w:b/>
          <w:sz w:val="22"/>
          <w:szCs w:val="22"/>
        </w:rPr>
        <w:t>PURCHASE OF HYDROGEN-POWERED BUS RENTAL WITHOUT DRIVERS</w:t>
      </w:r>
    </w:p>
    <w:p w14:paraId="7989F088" w14:textId="77777777" w:rsidR="00113573" w:rsidRPr="00113573" w:rsidRDefault="00113573" w:rsidP="00113573">
      <w:pPr>
        <w:jc w:val="center"/>
        <w:rPr>
          <w:b/>
          <w:sz w:val="22"/>
          <w:szCs w:val="22"/>
        </w:rPr>
      </w:pPr>
      <w:r w:rsidRPr="00113573">
        <w:rPr>
          <w:b/>
          <w:sz w:val="22"/>
          <w:szCs w:val="22"/>
        </w:rPr>
        <w:t>INTERNATIONAL NEGOTIATING</w:t>
      </w:r>
    </w:p>
    <w:p w14:paraId="3BDD7AD5" w14:textId="77777777" w:rsidR="00113573" w:rsidRPr="00A61FD6" w:rsidRDefault="00113573" w:rsidP="00113573">
      <w:pPr>
        <w:jc w:val="center"/>
        <w:rPr>
          <w:b/>
        </w:rPr>
      </w:pPr>
    </w:p>
    <w:p w14:paraId="3ABE06BC" w14:textId="679719EA" w:rsidR="00113573" w:rsidRDefault="00113573" w:rsidP="00113573">
      <w:pPr>
        <w:jc w:val="center"/>
        <w:rPr>
          <w:b/>
          <w:sz w:val="22"/>
          <w:szCs w:val="22"/>
          <w:lang w:val="lt-LT"/>
        </w:rPr>
      </w:pPr>
      <w:r w:rsidRPr="00113573">
        <w:rPr>
          <w:b/>
          <w:sz w:val="22"/>
          <w:szCs w:val="22"/>
        </w:rPr>
        <w:t>INITIAL PROPOSAL</w:t>
      </w:r>
    </w:p>
    <w:p w14:paraId="537A4E4D" w14:textId="069BE436" w:rsidR="008C3A8A" w:rsidRPr="008C3A8A" w:rsidRDefault="008C3A8A" w:rsidP="00113573">
      <w:pPr>
        <w:jc w:val="center"/>
        <w:rPr>
          <w:b/>
          <w:i/>
          <w:iCs/>
          <w:lang w:val="lt-LT"/>
        </w:rPr>
      </w:pPr>
      <w:r w:rsidRPr="008C3A8A">
        <w:rPr>
          <w:i/>
          <w:iCs/>
        </w:rPr>
        <w:t>(presented as an initial proposal in the context of the published negotiations)</w:t>
      </w:r>
    </w:p>
    <w:p w14:paraId="61C3750C" w14:textId="77777777" w:rsidR="004E6CB5" w:rsidRPr="008A11B6" w:rsidRDefault="004E6CB5" w:rsidP="00113573">
      <w:pPr>
        <w:pStyle w:val="BodyTextIndent2"/>
        <w:widowControl w:val="0"/>
        <w:ind w:firstLine="0"/>
        <w:rPr>
          <w:b/>
          <w:bCs/>
          <w:sz w:val="22"/>
          <w:szCs w:val="22"/>
        </w:rPr>
      </w:pPr>
    </w:p>
    <w:p w14:paraId="226E324A" w14:textId="22E9526A" w:rsidR="008F19AD" w:rsidRPr="008A11B6" w:rsidRDefault="00755B15" w:rsidP="00683D75">
      <w:pPr>
        <w:pStyle w:val="BodyTextIndent2"/>
        <w:widowControl w:val="0"/>
        <w:ind w:firstLine="0"/>
        <w:jc w:val="center"/>
        <w:rPr>
          <w:sz w:val="22"/>
          <w:szCs w:val="22"/>
        </w:rPr>
      </w:pPr>
      <w:r w:rsidRPr="008A11B6">
        <w:rPr>
          <w:sz w:val="22"/>
          <w:szCs w:val="22"/>
        </w:rPr>
        <w:t>2026-__-__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113573"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113573">
        <w:rPr>
          <w:sz w:val="22"/>
          <w:szCs w:val="22"/>
        </w:rPr>
        <w:t>VENDOR INFORMATION</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E10334">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E10334">
            <w:pPr>
              <w:widowControl w:val="0"/>
              <w:rPr>
                <w:sz w:val="22"/>
                <w:szCs w:val="22"/>
                <w:lang w:val="lt-LT"/>
              </w:rPr>
            </w:pPr>
            <w:r w:rsidRPr="00DE0E28">
              <w:rPr>
                <w:sz w:val="22"/>
                <w:szCs w:val="22"/>
              </w:rPr>
              <w:t>Name(s) of the participants in the supplier or group of entities</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E10334">
            <w:pPr>
              <w:widowControl w:val="0"/>
              <w:rPr>
                <w:sz w:val="22"/>
                <w:szCs w:val="22"/>
              </w:rPr>
            </w:pPr>
          </w:p>
        </w:tc>
      </w:tr>
      <w:tr w:rsidR="006D724E" w:rsidRPr="00B57195" w14:paraId="09D7AB17" w14:textId="77777777" w:rsidTr="00E10334">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E10334">
            <w:pPr>
              <w:widowControl w:val="0"/>
              <w:rPr>
                <w:sz w:val="22"/>
                <w:szCs w:val="22"/>
                <w:lang w:val="lt-LT"/>
              </w:rPr>
            </w:pPr>
            <w:r w:rsidRPr="00DE0E28">
              <w:rPr>
                <w:sz w:val="22"/>
                <w:szCs w:val="22"/>
              </w:rPr>
              <w:t>Legal entity code(s)</w:t>
            </w:r>
            <w:r w:rsidRPr="00DE0E28">
              <w:rPr>
                <w:rStyle w:val="FootnoteReference"/>
                <w:sz w:val="22"/>
                <w:szCs w:val="22"/>
              </w:rPr>
              <w:footnoteReference w:id="3"/>
            </w:r>
            <w:r w:rsidRPr="00DE0E28">
              <w:rPr>
                <w:sz w:val="22"/>
                <w:szCs w:val="22"/>
              </w:rPr>
              <w:t xml:space="preserve"> </w:t>
            </w:r>
          </w:p>
          <w:p w14:paraId="13A43065" w14:textId="0DEDA3E6" w:rsidR="006D724E" w:rsidRPr="00DE0E28" w:rsidRDefault="006D724E" w:rsidP="00E10334">
            <w:pPr>
              <w:widowControl w:val="0"/>
              <w:rPr>
                <w:sz w:val="22"/>
                <w:szCs w:val="22"/>
              </w:rPr>
            </w:pPr>
            <w:r w:rsidRPr="00DE0E28">
              <w:rPr>
                <w:i/>
                <w:iCs/>
                <w:sz w:val="22"/>
                <w:szCs w:val="22"/>
              </w:rPr>
              <w:t>(in case the initial offer is submitted by a natural person – business or individual activity certificate No. or similar)</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E10334">
            <w:pPr>
              <w:widowControl w:val="0"/>
              <w:rPr>
                <w:sz w:val="22"/>
                <w:szCs w:val="22"/>
              </w:rPr>
            </w:pPr>
          </w:p>
        </w:tc>
      </w:tr>
      <w:tr w:rsidR="009A7E5F" w:rsidRPr="00B57195" w14:paraId="0DB60E43" w14:textId="77777777" w:rsidTr="00E10334">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E10334">
            <w:pPr>
              <w:widowControl w:val="0"/>
              <w:rPr>
                <w:sz w:val="22"/>
                <w:szCs w:val="22"/>
                <w:lang w:val="lt-LT"/>
              </w:rPr>
            </w:pPr>
            <w:r w:rsidRPr="00DE0E28">
              <w:rPr>
                <w:sz w:val="22"/>
                <w:szCs w:val="22"/>
              </w:rPr>
              <w:t>Vendor address(es)</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E10334">
            <w:pPr>
              <w:widowControl w:val="0"/>
              <w:rPr>
                <w:sz w:val="22"/>
                <w:szCs w:val="22"/>
              </w:rPr>
            </w:pPr>
            <w:r w:rsidRPr="00DE0E28">
              <w:rPr>
                <w:i/>
                <w:iCs/>
                <w:sz w:val="22"/>
                <w:szCs w:val="22"/>
              </w:rPr>
              <w:t>(if different, also indicate the address for correspondence)</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E10334">
            <w:pPr>
              <w:widowControl w:val="0"/>
              <w:rPr>
                <w:sz w:val="22"/>
                <w:szCs w:val="22"/>
              </w:rPr>
            </w:pPr>
          </w:p>
        </w:tc>
      </w:tr>
      <w:tr w:rsidR="00B83A36" w:rsidRPr="00B57195" w14:paraId="21B30677" w14:textId="77777777" w:rsidTr="00E10334">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E10334">
            <w:pPr>
              <w:widowControl w:val="0"/>
              <w:rPr>
                <w:sz w:val="22"/>
                <w:szCs w:val="22"/>
              </w:rPr>
            </w:pPr>
            <w:r w:rsidRPr="00DE0E28">
              <w:rPr>
                <w:sz w:val="22"/>
                <w:szCs w:val="22"/>
              </w:rPr>
              <w:t>Vendor VAT number(s)</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E10334">
            <w:pPr>
              <w:widowControl w:val="0"/>
              <w:rPr>
                <w:sz w:val="22"/>
                <w:szCs w:val="22"/>
              </w:rPr>
            </w:pPr>
          </w:p>
        </w:tc>
      </w:tr>
      <w:tr w:rsidR="00D8419A" w:rsidRPr="00B57195" w14:paraId="28F0820C" w14:textId="77777777" w:rsidTr="00113573">
        <w:trPr>
          <w:trHeight w:val="50"/>
        </w:trPr>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E10334">
            <w:pPr>
              <w:widowControl w:val="0"/>
              <w:rPr>
                <w:sz w:val="22"/>
                <w:szCs w:val="22"/>
              </w:rPr>
            </w:pPr>
            <w:r w:rsidRPr="00DE0E28">
              <w:rPr>
                <w:sz w:val="22"/>
                <w:szCs w:val="22"/>
              </w:rPr>
              <w:t>Account number, bank name and bank code of the responsible partner of the supplier/group of entities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E10334">
            <w:pPr>
              <w:widowControl w:val="0"/>
              <w:rPr>
                <w:sz w:val="22"/>
                <w:szCs w:val="22"/>
              </w:rPr>
            </w:pPr>
          </w:p>
        </w:tc>
      </w:tr>
      <w:tr w:rsidR="000A6F5D" w:rsidRPr="00B57195" w14:paraId="62FF0880" w14:textId="77777777" w:rsidTr="00E10334">
        <w:tc>
          <w:tcPr>
            <w:tcW w:w="2823" w:type="pct"/>
            <w:tcBorders>
              <w:top w:val="single" w:sz="4" w:space="0" w:color="auto"/>
              <w:left w:val="single" w:sz="4" w:space="0" w:color="auto"/>
              <w:bottom w:val="single" w:sz="4" w:space="0" w:color="auto"/>
              <w:right w:val="single" w:sz="4" w:space="0" w:color="auto"/>
            </w:tcBorders>
          </w:tcPr>
          <w:p w14:paraId="0D1F6737" w14:textId="6CCF7405" w:rsidR="000A6F5D" w:rsidRPr="00DE0E28" w:rsidRDefault="000A6F5D" w:rsidP="00E10334">
            <w:pPr>
              <w:widowControl w:val="0"/>
              <w:rPr>
                <w:sz w:val="22"/>
                <w:szCs w:val="22"/>
              </w:rPr>
            </w:pPr>
            <w:r w:rsidRPr="00DE0E28">
              <w:rPr>
                <w:sz w:val="22"/>
                <w:szCs w:val="22"/>
              </w:rPr>
              <w:t xml:space="preserve">Participant of a group of economic entities representing or leading a group of economic entities </w:t>
            </w:r>
            <w:r w:rsidRPr="00DE0E28">
              <w:rPr>
                <w:i/>
                <w:sz w:val="22"/>
                <w:szCs w:val="22"/>
              </w:rPr>
              <w:t>(to be completed if the application/initial offer is submitted by a group of suppliers)</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E10334">
            <w:pPr>
              <w:widowControl w:val="0"/>
              <w:rPr>
                <w:sz w:val="22"/>
                <w:szCs w:val="22"/>
              </w:rPr>
            </w:pPr>
          </w:p>
        </w:tc>
      </w:tr>
      <w:tr w:rsidR="000A6F5D" w:rsidRPr="00B57195" w14:paraId="4B1AB8BA" w14:textId="77777777" w:rsidTr="00E10334">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E10334">
            <w:pPr>
              <w:widowControl w:val="0"/>
              <w:rPr>
                <w:sz w:val="22"/>
                <w:szCs w:val="22"/>
              </w:rPr>
            </w:pPr>
            <w:r w:rsidRPr="00DE0E28">
              <w:rPr>
                <w:sz w:val="22"/>
                <w:szCs w:val="22"/>
              </w:rPr>
              <w:t>Contact information of the person authorized to communicate with the contractor (name, surname, phone, e-mail address)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E10334">
            <w:pPr>
              <w:widowControl w:val="0"/>
              <w:rPr>
                <w:sz w:val="22"/>
                <w:szCs w:val="22"/>
              </w:rPr>
            </w:pP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ACCEPTANCE OF THE TERMS OF PURCHASE</w:t>
      </w:r>
    </w:p>
    <w:p w14:paraId="15DB7CFD" w14:textId="3FB3B0FC" w:rsidR="0076616A" w:rsidRPr="005E0A37" w:rsidRDefault="0076616A" w:rsidP="00C30147">
      <w:pPr>
        <w:spacing w:before="60" w:after="60"/>
        <w:ind w:left="-284"/>
        <w:jc w:val="both"/>
        <w:rPr>
          <w:sz w:val="22"/>
          <w:szCs w:val="22"/>
          <w:lang w:val="lt-LT"/>
        </w:rPr>
      </w:pPr>
      <w:r w:rsidRPr="005E0A37">
        <w:rPr>
          <w:sz w:val="22"/>
          <w:szCs w:val="22"/>
        </w:rPr>
        <w:t xml:space="preserve">Please note that by submitting our initial tender, we agree with  the </w:t>
      </w:r>
      <w:r w:rsidR="00B64B0F">
        <w:rPr>
          <w:bCs/>
          <w:sz w:val="22"/>
          <w:szCs w:val="22"/>
          <w:shd w:val="clear" w:color="auto" w:fill="FFFFFF" w:themeFill="background1"/>
        </w:rPr>
        <w:t xml:space="preserve">procedure established by the Law on Procurement and/or the State Procurement Authority, </w:t>
      </w:r>
      <w:r w:rsidRPr="005E0A37">
        <w:rPr>
          <w:sz w:val="22"/>
          <w:szCs w:val="22"/>
        </w:rPr>
        <w:t>as well as the further Procurement procedures set out in the Procurement Conditions and the future draft Contract and its terms and conditions (Annex 3 to the Procurement Conditions).</w:t>
      </w:r>
    </w:p>
    <w:p w14:paraId="2D1425E4" w14:textId="7E530F4E" w:rsidR="00CD6D35" w:rsidRPr="00F55292" w:rsidRDefault="0076616A" w:rsidP="00C30147">
      <w:pPr>
        <w:spacing w:before="60" w:after="60"/>
        <w:ind w:left="-284"/>
        <w:jc w:val="both"/>
        <w:rPr>
          <w:color w:val="000000"/>
          <w:sz w:val="22"/>
          <w:szCs w:val="22"/>
          <w:lang w:val="lt-LT"/>
        </w:rPr>
      </w:pPr>
      <w:r w:rsidRPr="005E0A37">
        <w:rPr>
          <w:sz w:val="22"/>
          <w:szCs w:val="22"/>
        </w:rPr>
        <w:t xml:space="preserve">We confirm that we have carefully read all the requirements of the Conditions of Purchase, as well as the Specifications (deadlines for execution), our initial offer fully complies with them and we undertake to comply with them in the performance of the Contract. </w:t>
      </w:r>
    </w:p>
    <w:p w14:paraId="2056C45D" w14:textId="2B0E35C1" w:rsidR="0076616A" w:rsidRPr="005E0A37" w:rsidRDefault="0076616A" w:rsidP="00C30147">
      <w:pPr>
        <w:spacing w:before="60" w:after="60"/>
        <w:ind w:left="-284"/>
        <w:jc w:val="both"/>
        <w:rPr>
          <w:sz w:val="22"/>
          <w:szCs w:val="22"/>
        </w:rPr>
      </w:pPr>
      <w:r w:rsidRPr="005E0A37">
        <w:rPr>
          <w:sz w:val="22"/>
          <w:szCs w:val="22"/>
        </w:rPr>
        <w:t>We also undertake to comply with the requirements of other legal acts in force in the Republic of Lithuania and applicable to the object of the Procurement and the Contract. When preparing the initial proposal, we took into account the requirements of occupational safety and working conditions.</w:t>
      </w:r>
    </w:p>
    <w:p w14:paraId="2EF7C72B" w14:textId="77777777" w:rsidR="0076616A" w:rsidRDefault="0076616A" w:rsidP="00C30147">
      <w:pPr>
        <w:widowControl w:val="0"/>
        <w:ind w:left="-284"/>
        <w:jc w:val="both"/>
        <w:rPr>
          <w:sz w:val="22"/>
          <w:szCs w:val="22"/>
          <w:lang w:val="lt-LT"/>
        </w:rPr>
      </w:pPr>
    </w:p>
    <w:p w14:paraId="0BDC5EB8" w14:textId="0E889661" w:rsidR="00EB4FE2" w:rsidRPr="008955C3" w:rsidRDefault="00715FBE" w:rsidP="00E10334">
      <w:pPr>
        <w:pStyle w:val="ListParagraph"/>
        <w:widowControl w:val="0"/>
        <w:numPr>
          <w:ilvl w:val="0"/>
          <w:numId w:val="41"/>
        </w:numPr>
        <w:ind w:left="-426" w:firstLine="568"/>
        <w:contextualSpacing/>
        <w:jc w:val="center"/>
        <w:rPr>
          <w:rFonts w:eastAsiaTheme="minorEastAsia"/>
          <w:i/>
          <w:iCs/>
        </w:rPr>
      </w:pPr>
      <w:r w:rsidRPr="008955C3">
        <w:rPr>
          <w:rFonts w:eastAsiaTheme="minorEastAsia"/>
          <w:b/>
          <w:bCs/>
        </w:rPr>
        <w:t xml:space="preserve"> INFORMATION ON PLANNED</w:t>
      </w:r>
      <w:r w:rsidR="002D7B63" w:rsidRPr="005E0A37">
        <w:rPr>
          <w:rStyle w:val="FootnoteReference"/>
          <w:rFonts w:eastAsiaTheme="minorEastAsia"/>
          <w:b/>
          <w:bCs/>
        </w:rPr>
        <w:footnoteReference w:id="6"/>
      </w:r>
      <w:r w:rsidR="002D7B63" w:rsidRPr="008955C3">
        <w:rPr>
          <w:rFonts w:eastAsiaTheme="minorEastAsia"/>
          <w:b/>
          <w:bCs/>
        </w:rPr>
        <w:t xml:space="preserve"> SUBCONTRACTORS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49E93A1F" w:rsidR="00EB4FE2" w:rsidRDefault="00EB4FE2" w:rsidP="00EB4FE2">
      <w:pPr>
        <w:ind w:left="567"/>
        <w:contextualSpacing/>
        <w:jc w:val="center"/>
        <w:rPr>
          <w:rFonts w:eastAsia="Calibri"/>
          <w:i/>
          <w:iCs/>
          <w:color w:val="000000" w:themeColor="text1"/>
          <w:sz w:val="22"/>
          <w:szCs w:val="22"/>
          <w:lang w:val="en-GB" w:eastAsia="lt-LT"/>
        </w:rPr>
      </w:pPr>
      <w:r w:rsidRPr="00EB4FE2">
        <w:rPr>
          <w:rFonts w:eastAsia="Calibri"/>
          <w:i/>
          <w:iCs/>
          <w:color w:val="000000" w:themeColor="text1"/>
          <w:sz w:val="22"/>
          <w:szCs w:val="22"/>
          <w:lang w:eastAsia="lt-LT"/>
        </w:rPr>
        <w:t>(to be completed if the Supplier intends to use the subcontractor(s) only for the performance of the purchase agreement and he/she is known(s) (in this case, the Supplier does not rely on the capabilities of the subcontractor(s) for compliance with the qualification requirements)</w:t>
      </w:r>
    </w:p>
    <w:p w14:paraId="688D5E7F" w14:textId="69216DA3" w:rsidR="00EB4FE2" w:rsidRPr="006C4C5C" w:rsidRDefault="006C4C5C" w:rsidP="00EB4FE2">
      <w:pPr>
        <w:tabs>
          <w:tab w:val="left" w:pos="426"/>
        </w:tabs>
        <w:contextualSpacing/>
        <w:jc w:val="center"/>
        <w:rPr>
          <w:rFonts w:eastAsia="Calibri"/>
          <w:b/>
          <w:bCs/>
          <w:i/>
          <w:iCs/>
          <w:color w:val="C00000"/>
          <w:sz w:val="22"/>
          <w:szCs w:val="22"/>
          <w:lang w:val="en-GB" w:eastAsia="lt-LT"/>
        </w:rPr>
      </w:pPr>
      <w:bookmarkStart w:id="1" w:name="_Hlk221194453"/>
      <w:r w:rsidRPr="006C4C5C">
        <w:rPr>
          <w:rFonts w:eastAsia="Calibri"/>
          <w:b/>
          <w:bCs/>
          <w:i/>
          <w:iCs/>
          <w:color w:val="C00000"/>
          <w:sz w:val="22"/>
          <w:szCs w:val="22"/>
          <w:lang w:eastAsia="lt-LT"/>
        </w:rPr>
        <w:t>(to be filled in if the Supplier has not indicated sub-suppliers during the Application Phase)</w:t>
      </w:r>
    </w:p>
    <w:bookmarkEnd w:id="1"/>
    <w:p w14:paraId="2A43F631" w14:textId="77777777" w:rsidR="006C4C5C" w:rsidRPr="00102575" w:rsidRDefault="006C4C5C"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 xml:space="preserve">Subcontractors who will be engaged </w:t>
      </w:r>
      <w:r w:rsidRPr="00102575">
        <w:rPr>
          <w:iCs/>
        </w:rPr>
        <w:t>for the performance of the Contract</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E10334">
            <w:pPr>
              <w:pStyle w:val="BodyTextIndent2"/>
              <w:widowControl w:val="0"/>
              <w:ind w:firstLine="0"/>
              <w:jc w:val="left"/>
              <w:rPr>
                <w:sz w:val="22"/>
                <w:szCs w:val="22"/>
              </w:rPr>
            </w:pPr>
            <w:r w:rsidRPr="00102575">
              <w:rPr>
                <w:sz w:val="22"/>
                <w:szCs w:val="22"/>
              </w:rPr>
              <w:t>Subcontractor – Name and Code</w:t>
            </w:r>
          </w:p>
          <w:p w14:paraId="7C911613" w14:textId="41467D0A" w:rsidR="00FF7B7A" w:rsidRPr="00102575" w:rsidRDefault="00FF7B7A" w:rsidP="00E10334">
            <w:pPr>
              <w:pStyle w:val="BodyTextIndent2"/>
              <w:widowControl w:val="0"/>
              <w:ind w:firstLine="0"/>
              <w:jc w:val="left"/>
              <w:rPr>
                <w:sz w:val="22"/>
                <w:szCs w:val="22"/>
              </w:rPr>
            </w:pPr>
            <w:r w:rsidRPr="00102575">
              <w:rPr>
                <w:bCs/>
                <w:i/>
                <w:iCs/>
                <w:sz w:val="22"/>
                <w:szCs w:val="22"/>
              </w:rPr>
              <w:t>(if the name is unknown, "Unknown" is indicated</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E10334">
            <w:pPr>
              <w:pStyle w:val="BodyTextIndent2"/>
              <w:widowControl w:val="0"/>
              <w:ind w:firstLine="0"/>
              <w:rPr>
                <w:sz w:val="22"/>
                <w:szCs w:val="22"/>
              </w:rPr>
            </w:pPr>
          </w:p>
        </w:tc>
      </w:tr>
      <w:tr w:rsidR="00FF7B7A" w:rsidRPr="00102575" w14:paraId="2394DC5F"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E10334">
            <w:pPr>
              <w:pStyle w:val="BodyTextIndent2"/>
              <w:widowControl w:val="0"/>
              <w:ind w:firstLine="0"/>
              <w:jc w:val="left"/>
              <w:rPr>
                <w:sz w:val="22"/>
                <w:szCs w:val="22"/>
              </w:rPr>
            </w:pPr>
            <w:r w:rsidRPr="00102575">
              <w:rPr>
                <w:sz w:val="22"/>
                <w:szCs w:val="22"/>
              </w:rPr>
              <w:t>Subcontractor's address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E10334">
            <w:pPr>
              <w:pStyle w:val="BodyTextIndent2"/>
              <w:widowControl w:val="0"/>
              <w:ind w:firstLine="0"/>
              <w:rPr>
                <w:sz w:val="22"/>
                <w:szCs w:val="22"/>
              </w:rPr>
            </w:pPr>
          </w:p>
        </w:tc>
      </w:tr>
      <w:tr w:rsidR="00FF7B7A" w:rsidRPr="00102575" w14:paraId="5F80C06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E10334">
            <w:pPr>
              <w:pStyle w:val="BodyTextIndent2"/>
              <w:widowControl w:val="0"/>
              <w:ind w:firstLine="0"/>
              <w:jc w:val="left"/>
              <w:rPr>
                <w:sz w:val="22"/>
                <w:szCs w:val="22"/>
              </w:rPr>
            </w:pPr>
            <w:r w:rsidRPr="00102575">
              <w:rPr>
                <w:sz w:val="22"/>
                <w:szCs w:val="22"/>
              </w:rPr>
              <w:lastRenderedPageBreak/>
              <w:t xml:space="preserve">Services provided by the subcontractor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E10334">
            <w:pPr>
              <w:pStyle w:val="BodyTextIndent2"/>
              <w:widowControl w:val="0"/>
              <w:ind w:firstLine="0"/>
              <w:rPr>
                <w:sz w:val="22"/>
                <w:szCs w:val="22"/>
              </w:rPr>
            </w:pPr>
          </w:p>
        </w:tc>
      </w:tr>
      <w:tr w:rsidR="00FF7B7A" w:rsidRPr="00102575" w14:paraId="7BDDBCDD"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E10334">
            <w:pPr>
              <w:pStyle w:val="BodyTextIndent2"/>
              <w:widowControl w:val="0"/>
              <w:ind w:firstLine="0"/>
              <w:jc w:val="left"/>
              <w:rPr>
                <w:sz w:val="22"/>
                <w:szCs w:val="22"/>
              </w:rPr>
            </w:pPr>
            <w:r w:rsidRPr="00102575">
              <w:rPr>
                <w:sz w:val="22"/>
                <w:szCs w:val="22"/>
              </w:rPr>
              <w:t xml:space="preserve">Part of the contract (volume in monetary terms, part in percentage) for which it is intended to use subcontractors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E10334">
            <w:pPr>
              <w:pStyle w:val="BodyTextIndent2"/>
              <w:widowControl w:val="0"/>
              <w:ind w:firstLine="0"/>
              <w:rPr>
                <w:sz w:val="22"/>
                <w:szCs w:val="22"/>
              </w:rPr>
            </w:pPr>
          </w:p>
        </w:tc>
      </w:tr>
    </w:tbl>
    <w:p w14:paraId="53C8C177" w14:textId="38040A1E" w:rsidR="00EB4FE2" w:rsidRPr="00102575" w:rsidRDefault="00EB4FE2" w:rsidP="00EB4FE2">
      <w:pPr>
        <w:jc w:val="both"/>
        <w:rPr>
          <w:i/>
          <w:iCs/>
          <w:sz w:val="18"/>
          <w:szCs w:val="18"/>
        </w:rPr>
      </w:pPr>
      <w:r w:rsidRPr="00102575">
        <w:rPr>
          <w:b/>
          <w:i/>
          <w:iCs/>
          <w:sz w:val="18"/>
          <w:szCs w:val="18"/>
        </w:rPr>
        <w:t xml:space="preserve">Note: </w:t>
      </w:r>
      <w:r w:rsidRPr="00102575">
        <w:rPr>
          <w:i/>
          <w:iCs/>
          <w:sz w:val="18"/>
          <w:szCs w:val="18"/>
        </w:rPr>
        <w:t>Subcontractors are not required to submit completed and signed ESPDs. Together with the Initial Offer, we submit the declarations completed and signed by the Sub-Suppliers (if they are known) in accordance with the form provided in Annex No. 1 to this Initial Offer form.</w:t>
      </w:r>
    </w:p>
    <w:p w14:paraId="57B2E638" w14:textId="77777777" w:rsidR="00EB4FE2" w:rsidRPr="006C200D" w:rsidRDefault="00EB4FE2" w:rsidP="00EB4FE2">
      <w:pPr>
        <w:spacing w:before="60" w:after="60"/>
        <w:jc w:val="both"/>
        <w:rPr>
          <w:rFonts w:ascii="Arial" w:hAnsi="Arial" w:cs="Arial"/>
          <w:sz w:val="8"/>
          <w:szCs w:val="8"/>
        </w:rPr>
      </w:pPr>
    </w:p>
    <w:p w14:paraId="2B33DC3C" w14:textId="77777777" w:rsidR="00D362CF" w:rsidRDefault="00D362CF" w:rsidP="00E24584">
      <w:pPr>
        <w:widowControl w:val="0"/>
        <w:rPr>
          <w:lang w:val="lt-LT"/>
        </w:rPr>
      </w:pPr>
    </w:p>
    <w:p w14:paraId="62DB9FD9" w14:textId="74044D20" w:rsidR="00686B7D" w:rsidRPr="00587839" w:rsidRDefault="00686B7D" w:rsidP="00686B7D">
      <w:pPr>
        <w:pStyle w:val="Heading1"/>
        <w:numPr>
          <w:ilvl w:val="0"/>
          <w:numId w:val="45"/>
        </w:numPr>
        <w:spacing w:before="60" w:after="60"/>
        <w:jc w:val="center"/>
        <w:rPr>
          <w:b w:val="0"/>
          <w:bCs w:val="0"/>
          <w:sz w:val="22"/>
          <w:szCs w:val="22"/>
        </w:rPr>
      </w:pPr>
      <w:r w:rsidRPr="00587839">
        <w:rPr>
          <w:sz w:val="22"/>
          <w:szCs w:val="22"/>
        </w:rPr>
        <w:t xml:space="preserve">PRICE OF THE INITIAL OFFER </w:t>
      </w:r>
    </w:p>
    <w:p w14:paraId="3E331DA2" w14:textId="47843CE2" w:rsidR="0061303B" w:rsidRPr="00587839" w:rsidRDefault="0061303B" w:rsidP="00686B7D">
      <w:pPr>
        <w:pStyle w:val="ListParagraph"/>
        <w:numPr>
          <w:ilvl w:val="1"/>
          <w:numId w:val="45"/>
        </w:numPr>
        <w:tabs>
          <w:tab w:val="left" w:pos="426"/>
        </w:tabs>
        <w:spacing w:before="60" w:after="60"/>
        <w:ind w:left="0" w:firstLine="0"/>
        <w:contextualSpacing/>
      </w:pPr>
      <w:r w:rsidRPr="00587839">
        <w:t xml:space="preserve">In the initial offer, the price (rate) is indicated in euros. </w:t>
      </w:r>
    </w:p>
    <w:p w14:paraId="43AA7E76" w14:textId="1084291D" w:rsidR="00D814EC" w:rsidRPr="00587839" w:rsidRDefault="001012D4" w:rsidP="00686B7D">
      <w:pPr>
        <w:pStyle w:val="ListParagraph"/>
        <w:numPr>
          <w:ilvl w:val="1"/>
          <w:numId w:val="45"/>
        </w:numPr>
        <w:tabs>
          <w:tab w:val="left" w:pos="426"/>
        </w:tabs>
        <w:spacing w:before="60" w:after="60"/>
        <w:ind w:left="0" w:firstLine="0"/>
        <w:contextualSpacing/>
      </w:pPr>
      <w:r w:rsidRPr="00587839">
        <w:t>All prices (and their components) in the initial sub-offer must be quoted to two decimal places.</w:t>
      </w:r>
    </w:p>
    <w:tbl>
      <w:tblPr>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2693"/>
        <w:gridCol w:w="2977"/>
        <w:gridCol w:w="1559"/>
        <w:gridCol w:w="2146"/>
      </w:tblGrid>
      <w:tr w:rsidR="00D42012" w:rsidRPr="00F6770E" w14:paraId="5BC60BFC" w14:textId="77777777" w:rsidTr="00D42012">
        <w:trPr>
          <w:trHeight w:val="328"/>
        </w:trPr>
        <w:tc>
          <w:tcPr>
            <w:tcW w:w="704" w:type="dxa"/>
            <w:vAlign w:val="center"/>
          </w:tcPr>
          <w:p w14:paraId="0036EF95"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rPr>
              <w:t>Sec. No.</w:t>
            </w:r>
          </w:p>
        </w:tc>
        <w:tc>
          <w:tcPr>
            <w:tcW w:w="2693" w:type="dxa"/>
            <w:vAlign w:val="center"/>
          </w:tcPr>
          <w:p w14:paraId="5691D236"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rPr>
              <w:t>Object of purchase</w:t>
            </w:r>
          </w:p>
        </w:tc>
        <w:tc>
          <w:tcPr>
            <w:tcW w:w="2977" w:type="dxa"/>
          </w:tcPr>
          <w:p w14:paraId="333A4C78"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rPr>
              <w:t>Suggested number of buses (units)</w:t>
            </w:r>
          </w:p>
          <w:p w14:paraId="5E945A34" w14:textId="6132E87E" w:rsidR="00F6770E" w:rsidRPr="00F6770E" w:rsidRDefault="00F6770E" w:rsidP="00F6770E">
            <w:pPr>
              <w:spacing w:before="60" w:after="60"/>
              <w:jc w:val="center"/>
              <w:rPr>
                <w:rFonts w:eastAsia="Calibri"/>
                <w:i/>
                <w:iCs/>
                <w:sz w:val="22"/>
                <w:szCs w:val="22"/>
                <w:lang w:val="lt-LT"/>
              </w:rPr>
            </w:pPr>
            <w:r w:rsidRPr="00F6770E">
              <w:rPr>
                <w:rFonts w:eastAsia="Calibri"/>
                <w:i/>
                <w:iCs/>
                <w:color w:val="C00000"/>
                <w:sz w:val="22"/>
                <w:szCs w:val="22"/>
              </w:rPr>
              <w:t>The minimum number of buses offered is 4 units, the maximum is 10 units.</w:t>
            </w:r>
          </w:p>
        </w:tc>
        <w:tc>
          <w:tcPr>
            <w:tcW w:w="1559" w:type="dxa"/>
            <w:vAlign w:val="center"/>
          </w:tcPr>
          <w:p w14:paraId="7C556915"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rPr>
              <w:t>Unit of measure</w:t>
            </w:r>
          </w:p>
        </w:tc>
        <w:tc>
          <w:tcPr>
            <w:tcW w:w="2144" w:type="dxa"/>
            <w:vAlign w:val="center"/>
          </w:tcPr>
          <w:p w14:paraId="73AD55EB" w14:textId="77777777" w:rsidR="00F6770E" w:rsidRPr="00F6770E" w:rsidRDefault="00F6770E" w:rsidP="00F6770E">
            <w:pPr>
              <w:spacing w:before="60" w:after="60"/>
              <w:jc w:val="center"/>
              <w:rPr>
                <w:rFonts w:eastAsia="Calibri"/>
                <w:b/>
                <w:bCs/>
                <w:sz w:val="22"/>
                <w:szCs w:val="22"/>
                <w:lang w:val="en-US"/>
              </w:rPr>
            </w:pPr>
            <w:r w:rsidRPr="00F6770E">
              <w:rPr>
                <w:rFonts w:eastAsia="Calibri"/>
                <w:b/>
                <w:bCs/>
                <w:sz w:val="22"/>
                <w:szCs w:val="22"/>
              </w:rPr>
              <w:t xml:space="preserve">Rate EUR without VAT </w:t>
            </w:r>
            <w:r w:rsidRPr="00F6770E">
              <w:rPr>
                <w:rFonts w:eastAsia="Calibri"/>
                <w:b/>
                <w:bCs/>
                <w:sz w:val="22"/>
                <w:szCs w:val="22"/>
                <w:u w:val="single"/>
              </w:rPr>
              <w:t xml:space="preserve">per 1 </w:t>
            </w:r>
            <w:r w:rsidRPr="00F6770E">
              <w:rPr>
                <w:rFonts w:eastAsia="Calibri"/>
                <w:b/>
                <w:bCs/>
                <w:sz w:val="22"/>
                <w:szCs w:val="22"/>
              </w:rPr>
              <w:t>measure*</w:t>
            </w:r>
          </w:p>
        </w:tc>
      </w:tr>
      <w:tr w:rsidR="00D42012" w:rsidRPr="00F6770E" w14:paraId="6F907172" w14:textId="77777777" w:rsidTr="00D42012">
        <w:trPr>
          <w:trHeight w:val="198"/>
        </w:trPr>
        <w:tc>
          <w:tcPr>
            <w:tcW w:w="704" w:type="dxa"/>
            <w:vAlign w:val="center"/>
          </w:tcPr>
          <w:p w14:paraId="57C6A6E0"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rPr>
              <w:t>1</w:t>
            </w:r>
          </w:p>
        </w:tc>
        <w:tc>
          <w:tcPr>
            <w:tcW w:w="2693" w:type="dxa"/>
            <w:vAlign w:val="center"/>
          </w:tcPr>
          <w:p w14:paraId="7AFCC187"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rPr>
              <w:t>2</w:t>
            </w:r>
          </w:p>
        </w:tc>
        <w:tc>
          <w:tcPr>
            <w:tcW w:w="2977" w:type="dxa"/>
          </w:tcPr>
          <w:p w14:paraId="4D99564C"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rPr>
              <w:t>3</w:t>
            </w:r>
          </w:p>
        </w:tc>
        <w:tc>
          <w:tcPr>
            <w:tcW w:w="1559" w:type="dxa"/>
            <w:vAlign w:val="center"/>
          </w:tcPr>
          <w:p w14:paraId="0E907E00"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rPr>
              <w:t>4</w:t>
            </w:r>
          </w:p>
        </w:tc>
        <w:tc>
          <w:tcPr>
            <w:tcW w:w="2144" w:type="dxa"/>
            <w:vAlign w:val="center"/>
          </w:tcPr>
          <w:p w14:paraId="583E780D"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rPr>
              <w:t>5</w:t>
            </w:r>
          </w:p>
        </w:tc>
      </w:tr>
      <w:tr w:rsidR="00D42012" w:rsidRPr="00F6770E" w14:paraId="7D31778A" w14:textId="77777777" w:rsidTr="00D42012">
        <w:trPr>
          <w:trHeight w:val="569"/>
        </w:trPr>
        <w:tc>
          <w:tcPr>
            <w:tcW w:w="704" w:type="dxa"/>
            <w:tcBorders>
              <w:bottom w:val="single" w:sz="4" w:space="0" w:color="auto"/>
            </w:tcBorders>
            <w:vAlign w:val="center"/>
          </w:tcPr>
          <w:p w14:paraId="135D23BE" w14:textId="77777777" w:rsidR="00F6770E" w:rsidRPr="00F6770E" w:rsidRDefault="00F6770E" w:rsidP="00F6770E">
            <w:pPr>
              <w:spacing w:before="60" w:after="60"/>
              <w:rPr>
                <w:rFonts w:eastAsia="Calibri"/>
                <w:sz w:val="22"/>
                <w:szCs w:val="22"/>
                <w:lang w:val="lt-LT"/>
              </w:rPr>
            </w:pPr>
            <w:r w:rsidRPr="00F6770E">
              <w:rPr>
                <w:rFonts w:eastAsia="Calibri"/>
                <w:sz w:val="22"/>
                <w:szCs w:val="22"/>
              </w:rPr>
              <w:t>1.</w:t>
            </w:r>
          </w:p>
        </w:tc>
        <w:tc>
          <w:tcPr>
            <w:tcW w:w="2693" w:type="dxa"/>
            <w:tcBorders>
              <w:bottom w:val="single" w:sz="4" w:space="0" w:color="auto"/>
            </w:tcBorders>
            <w:vAlign w:val="center"/>
          </w:tcPr>
          <w:p w14:paraId="7730F747" w14:textId="32D37916" w:rsidR="00705A8E" w:rsidRPr="00781E0A" w:rsidRDefault="0055130E" w:rsidP="00F6770E">
            <w:pPr>
              <w:spacing w:before="60" w:after="60"/>
              <w:rPr>
                <w:rFonts w:eastAsia="Calibri"/>
                <w:sz w:val="22"/>
                <w:szCs w:val="22"/>
                <w:lang w:val="lt-LT" w:eastAsia="lt-LT"/>
              </w:rPr>
            </w:pPr>
            <w:r w:rsidRPr="0055130E">
              <w:rPr>
                <w:rFonts w:eastAsia="Calibri"/>
                <w:sz w:val="22"/>
                <w:szCs w:val="22"/>
                <w:lang w:eastAsia="lt-LT"/>
              </w:rPr>
              <w:t>Hydrogen-powered bus rental without drivers</w:t>
            </w:r>
          </w:p>
        </w:tc>
        <w:tc>
          <w:tcPr>
            <w:tcW w:w="2977" w:type="dxa"/>
            <w:tcBorders>
              <w:bottom w:val="single" w:sz="4" w:space="0" w:color="auto"/>
            </w:tcBorders>
          </w:tcPr>
          <w:p w14:paraId="2C8B5508" w14:textId="77777777" w:rsidR="00F6770E" w:rsidRPr="00F6770E" w:rsidRDefault="00F6770E" w:rsidP="00F6770E">
            <w:pPr>
              <w:spacing w:before="60" w:after="60"/>
              <w:jc w:val="center"/>
              <w:rPr>
                <w:rFonts w:eastAsia="Calibri"/>
                <w:sz w:val="22"/>
                <w:szCs w:val="22"/>
                <w:lang w:val="lt-LT"/>
              </w:rPr>
            </w:pPr>
          </w:p>
        </w:tc>
        <w:tc>
          <w:tcPr>
            <w:tcW w:w="1559" w:type="dxa"/>
            <w:tcBorders>
              <w:bottom w:val="single" w:sz="4" w:space="0" w:color="auto"/>
            </w:tcBorders>
            <w:vAlign w:val="center"/>
          </w:tcPr>
          <w:p w14:paraId="7849DFA8" w14:textId="77777777" w:rsidR="00F6770E" w:rsidRPr="00F6770E" w:rsidRDefault="00F6770E" w:rsidP="00F6770E">
            <w:pPr>
              <w:spacing w:before="60" w:after="60"/>
              <w:jc w:val="center"/>
              <w:rPr>
                <w:rFonts w:eastAsia="Calibri"/>
                <w:sz w:val="22"/>
                <w:szCs w:val="22"/>
                <w:lang w:val="lt-LT"/>
              </w:rPr>
            </w:pPr>
            <w:r w:rsidRPr="00F6770E">
              <w:rPr>
                <w:rFonts w:eastAsia="Calibri"/>
                <w:sz w:val="22"/>
                <w:szCs w:val="22"/>
              </w:rPr>
              <w:t>km</w:t>
            </w:r>
          </w:p>
        </w:tc>
        <w:tc>
          <w:tcPr>
            <w:tcW w:w="2144" w:type="dxa"/>
            <w:tcBorders>
              <w:bottom w:val="single" w:sz="4" w:space="0" w:color="auto"/>
            </w:tcBorders>
            <w:vAlign w:val="center"/>
          </w:tcPr>
          <w:p w14:paraId="4516225F"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76BC90A3" w14:textId="77777777" w:rsidTr="00D9621E">
        <w:trPr>
          <w:trHeight w:val="386"/>
        </w:trPr>
        <w:tc>
          <w:tcPr>
            <w:tcW w:w="7933" w:type="dxa"/>
            <w:gridSpan w:val="4"/>
          </w:tcPr>
          <w:p w14:paraId="6DC3F1F3" w14:textId="6EA8DBD8"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rPr>
              <w:t xml:space="preserve">Bid fee </w:t>
            </w:r>
            <w:r w:rsidRPr="00F6770E">
              <w:rPr>
                <w:rFonts w:eastAsia="Calibri"/>
                <w:b/>
                <w:bCs/>
                <w:iCs/>
                <w:sz w:val="22"/>
                <w:szCs w:val="22"/>
              </w:rPr>
              <w:t>EUR</w:t>
            </w:r>
            <w:r w:rsidRPr="00F6770E">
              <w:rPr>
                <w:rFonts w:eastAsia="Calibri"/>
                <w:b/>
                <w:bCs/>
                <w:sz w:val="22"/>
                <w:szCs w:val="22"/>
              </w:rPr>
              <w:t xml:space="preserve"> excl. VAT </w:t>
            </w:r>
          </w:p>
        </w:tc>
        <w:tc>
          <w:tcPr>
            <w:tcW w:w="2146" w:type="dxa"/>
            <w:vAlign w:val="center"/>
          </w:tcPr>
          <w:p w14:paraId="1125EB32"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600DEE8B" w14:textId="77777777" w:rsidTr="00D9621E">
        <w:trPr>
          <w:trHeight w:val="400"/>
        </w:trPr>
        <w:tc>
          <w:tcPr>
            <w:tcW w:w="7933" w:type="dxa"/>
            <w:gridSpan w:val="4"/>
          </w:tcPr>
          <w:p w14:paraId="3B05B540" w14:textId="77777777"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rPr>
              <w:t>21% VAT</w:t>
            </w:r>
          </w:p>
        </w:tc>
        <w:tc>
          <w:tcPr>
            <w:tcW w:w="2146" w:type="dxa"/>
            <w:vAlign w:val="center"/>
          </w:tcPr>
          <w:p w14:paraId="650731CA"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5C3816FF" w14:textId="77777777" w:rsidTr="00D9621E">
        <w:trPr>
          <w:trHeight w:val="386"/>
        </w:trPr>
        <w:tc>
          <w:tcPr>
            <w:tcW w:w="7933" w:type="dxa"/>
            <w:gridSpan w:val="4"/>
          </w:tcPr>
          <w:p w14:paraId="1185345F" w14:textId="52884E66"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rPr>
              <w:t xml:space="preserve">Offer fee </w:t>
            </w:r>
            <w:r w:rsidRPr="00F6770E">
              <w:rPr>
                <w:rFonts w:eastAsia="Calibri"/>
                <w:b/>
                <w:bCs/>
                <w:iCs/>
                <w:sz w:val="22"/>
                <w:szCs w:val="22"/>
              </w:rPr>
              <w:t>in EUR</w:t>
            </w:r>
            <w:r w:rsidRPr="00F6770E">
              <w:rPr>
                <w:rFonts w:eastAsia="Calibri"/>
                <w:b/>
                <w:bCs/>
                <w:sz w:val="22"/>
                <w:szCs w:val="22"/>
              </w:rPr>
              <w:t xml:space="preserve"> incl. VAT</w:t>
            </w:r>
          </w:p>
        </w:tc>
        <w:tc>
          <w:tcPr>
            <w:tcW w:w="2146" w:type="dxa"/>
            <w:vAlign w:val="center"/>
          </w:tcPr>
          <w:p w14:paraId="3E36ED3D" w14:textId="77777777" w:rsidR="00F6770E" w:rsidRPr="00F6770E" w:rsidRDefault="00F6770E" w:rsidP="00F6770E">
            <w:pPr>
              <w:spacing w:before="60" w:after="60"/>
              <w:ind w:firstLine="41"/>
              <w:jc w:val="center"/>
              <w:rPr>
                <w:rFonts w:eastAsia="Calibri"/>
                <w:sz w:val="22"/>
                <w:szCs w:val="22"/>
                <w:lang w:val="lt-LT"/>
              </w:rPr>
            </w:pPr>
          </w:p>
        </w:tc>
      </w:tr>
    </w:tbl>
    <w:p w14:paraId="72F4A030" w14:textId="77777777" w:rsidR="00321035" w:rsidRPr="00587839" w:rsidRDefault="00321035" w:rsidP="00321035">
      <w:pPr>
        <w:tabs>
          <w:tab w:val="left" w:pos="993"/>
        </w:tabs>
        <w:jc w:val="both"/>
        <w:rPr>
          <w:i/>
          <w:sz w:val="22"/>
          <w:szCs w:val="22"/>
        </w:rPr>
      </w:pPr>
      <w:r w:rsidRPr="00587839">
        <w:rPr>
          <w:i/>
          <w:sz w:val="22"/>
          <w:szCs w:val="22"/>
        </w:rPr>
        <w:t>* Rates, the price must be given no more than two decimal places.</w:t>
      </w:r>
    </w:p>
    <w:p w14:paraId="2DB2364B" w14:textId="77777777" w:rsidR="00321035" w:rsidRPr="00587839" w:rsidRDefault="00321035" w:rsidP="00321035">
      <w:pPr>
        <w:tabs>
          <w:tab w:val="left" w:pos="993"/>
        </w:tabs>
        <w:jc w:val="both"/>
        <w:rPr>
          <w:i/>
          <w:sz w:val="22"/>
          <w:szCs w:val="22"/>
        </w:rPr>
      </w:pPr>
    </w:p>
    <w:p w14:paraId="4019804A" w14:textId="76EE4276" w:rsidR="00321035" w:rsidRPr="00587839" w:rsidRDefault="00321035" w:rsidP="00321035">
      <w:pPr>
        <w:pStyle w:val="ListParagraph"/>
        <w:shd w:val="clear" w:color="auto" w:fill="E7E6E6" w:themeFill="background2"/>
        <w:tabs>
          <w:tab w:val="left" w:pos="993"/>
        </w:tabs>
        <w:rPr>
          <w:i/>
          <w:color w:val="C00000"/>
        </w:rPr>
      </w:pPr>
      <w:r w:rsidRPr="00587839">
        <w:rPr>
          <w:i/>
        </w:rPr>
        <w:t xml:space="preserve">It should be noted that the initial offers are evaluated according to the rate of 1 (one) kilometre proposed by the Suppliers. The contract price will be equal to the amount specified in clause 2.7 of the Procurement Conditions. </w:t>
      </w:r>
      <w:r w:rsidRPr="00587839">
        <w:rPr>
          <w:b/>
          <w:bCs/>
          <w:i/>
          <w:color w:val="C00000"/>
        </w:rPr>
        <w:t xml:space="preserve"> The price of the Initial Offer may not exceed EUR 1.60 excluding VAT, as such an Initial Offer will be rejected.</w:t>
      </w:r>
    </w:p>
    <w:p w14:paraId="2D5B6D94" w14:textId="77777777" w:rsidR="00321035" w:rsidRPr="00447220" w:rsidRDefault="00321035" w:rsidP="00321035">
      <w:pPr>
        <w:widowControl w:val="0"/>
        <w:jc w:val="both"/>
        <w:rPr>
          <w:sz w:val="18"/>
          <w:szCs w:val="18"/>
        </w:rPr>
      </w:pPr>
    </w:p>
    <w:p w14:paraId="27878050" w14:textId="77777777" w:rsidR="00321035" w:rsidRPr="00447220" w:rsidRDefault="00321035" w:rsidP="00321035">
      <w:pPr>
        <w:tabs>
          <w:tab w:val="left" w:pos="5477"/>
        </w:tabs>
        <w:jc w:val="both"/>
        <w:rPr>
          <w:sz w:val="21"/>
          <w:szCs w:val="21"/>
        </w:rPr>
      </w:pPr>
      <w:r w:rsidRPr="00447220">
        <w:rPr>
          <w:sz w:val="21"/>
          <w:szCs w:val="21"/>
        </w:rPr>
        <w:t>We confirm that the offered goods meet the requirements set out in the technical specification of the terms of purchase.</w:t>
      </w:r>
    </w:p>
    <w:p w14:paraId="7FB2CFA5" w14:textId="77777777" w:rsidR="008B2AF3" w:rsidRPr="007613FF" w:rsidRDefault="008B2AF3" w:rsidP="00D629CA">
      <w:pPr>
        <w:keepNext/>
        <w:widowControl w:val="0"/>
        <w:suppressLineNumbers/>
        <w:suppressAutoHyphens/>
        <w:rPr>
          <w:color w:val="000000"/>
          <w:sz w:val="22"/>
          <w:szCs w:val="22"/>
          <w:highlight w:val="yellow"/>
          <w:lang w:val="lt-LT"/>
        </w:rPr>
      </w:pPr>
    </w:p>
    <w:p w14:paraId="11A80CE9" w14:textId="0FC77A96" w:rsidR="0087041A" w:rsidRPr="00B57195" w:rsidRDefault="0087041A" w:rsidP="0087041A">
      <w:pPr>
        <w:pStyle w:val="BodyText"/>
        <w:widowControl w:val="0"/>
        <w:rPr>
          <w:b/>
          <w:sz w:val="22"/>
          <w:szCs w:val="22"/>
        </w:rPr>
      </w:pPr>
      <w:r w:rsidRPr="00B57195">
        <w:rPr>
          <w:b/>
          <w:sz w:val="22"/>
          <w:szCs w:val="22"/>
        </w:rPr>
        <w:t xml:space="preserve">Offer fee with 21% VAT .................. </w:t>
      </w:r>
      <w:r w:rsidRPr="00B57195">
        <w:rPr>
          <w:b/>
          <w:i/>
          <w:sz w:val="22"/>
          <w:szCs w:val="22"/>
        </w:rPr>
        <w:t>euros</w:t>
      </w:r>
      <w:r w:rsidRPr="00B57195">
        <w:rPr>
          <w:b/>
          <w:sz w:val="22"/>
          <w:szCs w:val="22"/>
        </w:rPr>
        <w:t xml:space="preserve"> (in words.......................................)</w:t>
      </w:r>
    </w:p>
    <w:p w14:paraId="503CEB88" w14:textId="77777777" w:rsidR="00EB3CE6" w:rsidRDefault="00EB3CE6" w:rsidP="0087041A">
      <w:pPr>
        <w:pStyle w:val="BodyText"/>
        <w:widowControl w:val="0"/>
        <w:rPr>
          <w:i/>
          <w:sz w:val="22"/>
          <w:szCs w:val="22"/>
        </w:rPr>
      </w:pPr>
    </w:p>
    <w:p w14:paraId="3599D967" w14:textId="36EC71E0" w:rsidR="00EB3CE6" w:rsidRDefault="00326ADD" w:rsidP="0087041A">
      <w:pPr>
        <w:pStyle w:val="BodyText"/>
        <w:widowControl w:val="0"/>
        <w:rPr>
          <w:i/>
          <w:sz w:val="22"/>
          <w:szCs w:val="22"/>
        </w:rPr>
      </w:pPr>
      <w:r w:rsidRPr="00326ADD">
        <w:rPr>
          <w:i/>
          <w:sz w:val="22"/>
          <w:szCs w:val="22"/>
        </w:rPr>
        <w:t>If the Supplier is not a VAT payer or the goods are exempt from VAT according to the Law on Value Added Tax of the Republic of Lithuania, the graph "VAT" reads – 0, and the graph "Offer fee EUR including VAT" enters the same amount as in the graph "Offer fee EUR without VAT". If the Supplier is not a VAT payer or the goods are not subject to VAT or reduced VAT, the Supplier must indicate the justification for the non-application of VAT or the application of reduced VAT ......................................... (insert)</w:t>
      </w:r>
    </w:p>
    <w:p w14:paraId="5984719C" w14:textId="77777777" w:rsidR="00326ADD" w:rsidRDefault="00326ADD" w:rsidP="0087041A">
      <w:pPr>
        <w:pStyle w:val="BodyText"/>
        <w:widowControl w:val="0"/>
        <w:rPr>
          <w:i/>
          <w:sz w:val="22"/>
          <w:szCs w:val="22"/>
        </w:rPr>
      </w:pPr>
    </w:p>
    <w:p w14:paraId="27F8159E" w14:textId="52348209" w:rsidR="00B75980" w:rsidRDefault="00EB3CE6" w:rsidP="009F233F">
      <w:pPr>
        <w:widowControl w:val="0"/>
        <w:tabs>
          <w:tab w:val="left" w:pos="4111"/>
        </w:tabs>
        <w:jc w:val="both"/>
        <w:rPr>
          <w:sz w:val="22"/>
          <w:szCs w:val="22"/>
          <w:lang w:val="lt-LT"/>
        </w:rPr>
      </w:pPr>
      <w:r w:rsidRPr="005A101F">
        <w:rPr>
          <w:sz w:val="22"/>
          <w:szCs w:val="22"/>
        </w:rPr>
        <w:t xml:space="preserve">When calculating the price of the goods offered, the volume of the procurement, the components of the price, the requirements of the technical specification of the procurement conditions, the term of payment for the goods provided for in the draft contract, the possibility of extending the contract and all other requirements of this public procurement documents were taken into account. The cost(s) of the goods shall include all costs related to the supplier's goods, costs of acquisition, customs and other taxes, transportation, storage, presentation to the contracting entity and other related costs, all other specified and unspecified possible costs of the supplier and all possible risks of the supplier related to fluctuations in market prices, and all costs of the supplier, including the costs of providing e-invoices, and all that,  what is necessary for the full and proper performance of the procurement contract, as well as all and any taxes that are set by state and/or municipal institutions and that the supplier is obliged to pay when supplying goods and/or services, including VAT. </w:t>
      </w:r>
    </w:p>
    <w:p w14:paraId="0FB82B66" w14:textId="77777777" w:rsidR="00587839" w:rsidRDefault="00587839" w:rsidP="009F233F">
      <w:pPr>
        <w:widowControl w:val="0"/>
        <w:tabs>
          <w:tab w:val="left" w:pos="4111"/>
        </w:tabs>
        <w:jc w:val="both"/>
        <w:rPr>
          <w:sz w:val="22"/>
          <w:szCs w:val="22"/>
          <w:lang w:val="lt-LT"/>
        </w:rPr>
      </w:pPr>
    </w:p>
    <w:p w14:paraId="6397ED76" w14:textId="78F612B4" w:rsidR="00587839" w:rsidRPr="00447220" w:rsidRDefault="0071095F" w:rsidP="00587839">
      <w:pPr>
        <w:pStyle w:val="ListParagraph"/>
        <w:widowControl w:val="0"/>
        <w:numPr>
          <w:ilvl w:val="1"/>
          <w:numId w:val="47"/>
        </w:numPr>
        <w:tabs>
          <w:tab w:val="left" w:pos="4111"/>
        </w:tabs>
        <w:jc w:val="center"/>
        <w:rPr>
          <w:b/>
          <w:bCs/>
        </w:rPr>
      </w:pPr>
      <w:r w:rsidRPr="00447220">
        <w:rPr>
          <w:b/>
          <w:bCs/>
        </w:rPr>
        <w:t xml:space="preserve">SERVICES AUTHORISED BY THE BUS MANUFACTURER, WHICH ARE </w:t>
      </w:r>
      <w:r w:rsidRPr="0071656D">
        <w:rPr>
          <w:b/>
          <w:bCs/>
          <w:color w:val="C00000"/>
        </w:rPr>
        <w:t xml:space="preserve">LOCATED NO MORE THAN 50 KM </w:t>
      </w:r>
      <w:r>
        <w:rPr>
          <w:b/>
          <w:bCs/>
        </w:rPr>
        <w:t>FROM THE ADDRESS OF THE CONTRACTING ENTITY – JUSTINIŠKIŲ STR. 14 VILNIUS</w:t>
      </w:r>
    </w:p>
    <w:p w14:paraId="567DA274" w14:textId="77777777" w:rsidR="00587839" w:rsidRPr="006C4C5C" w:rsidRDefault="00587839" w:rsidP="00587839">
      <w:pPr>
        <w:pStyle w:val="ListParagraph"/>
        <w:widowControl w:val="0"/>
        <w:tabs>
          <w:tab w:val="left" w:pos="4111"/>
        </w:tabs>
        <w:ind w:left="360"/>
        <w:jc w:val="center"/>
        <w:rPr>
          <w:i/>
          <w:iCs/>
          <w:color w:val="C00000"/>
        </w:rPr>
      </w:pPr>
      <w:r w:rsidRPr="006C4C5C">
        <w:rPr>
          <w:i/>
          <w:iCs/>
          <w:color w:val="C00000"/>
        </w:rPr>
        <w:t>(fill in the table below)</w:t>
      </w:r>
    </w:p>
    <w:p w14:paraId="2CCE2D22" w14:textId="77777777" w:rsidR="00587839" w:rsidRPr="00447220" w:rsidRDefault="00587839" w:rsidP="00587839">
      <w:pPr>
        <w:pStyle w:val="ListParagraph"/>
        <w:widowControl w:val="0"/>
        <w:tabs>
          <w:tab w:val="left" w:pos="4111"/>
        </w:tabs>
        <w:ind w:left="928"/>
        <w:rPr>
          <w:b/>
          <w:bCs/>
        </w:rPr>
      </w:pPr>
    </w:p>
    <w:tbl>
      <w:tblPr>
        <w:tblStyle w:val="TableGrid"/>
        <w:tblW w:w="0" w:type="auto"/>
        <w:tblInd w:w="0" w:type="dxa"/>
        <w:tblLook w:val="04A0" w:firstRow="1" w:lastRow="0" w:firstColumn="1" w:lastColumn="0" w:noHBand="0" w:noVBand="1"/>
      </w:tblPr>
      <w:tblGrid>
        <w:gridCol w:w="5240"/>
        <w:gridCol w:w="4729"/>
      </w:tblGrid>
      <w:tr w:rsidR="00587839" w:rsidRPr="00447220" w14:paraId="145D904F" w14:textId="77777777" w:rsidTr="00E031E7">
        <w:tc>
          <w:tcPr>
            <w:tcW w:w="5240" w:type="dxa"/>
            <w:shd w:val="clear" w:color="auto" w:fill="D0CECE" w:themeFill="background2" w:themeFillShade="E6"/>
          </w:tcPr>
          <w:p w14:paraId="7CA647E4" w14:textId="77777777" w:rsidR="00587839" w:rsidRPr="00447220" w:rsidRDefault="00587839" w:rsidP="00C91537">
            <w:pPr>
              <w:widowControl w:val="0"/>
              <w:tabs>
                <w:tab w:val="left" w:pos="4111"/>
              </w:tabs>
              <w:jc w:val="center"/>
              <w:rPr>
                <w:b/>
                <w:bCs/>
                <w:sz w:val="22"/>
                <w:szCs w:val="22"/>
                <w:highlight w:val="lightGray"/>
              </w:rPr>
            </w:pPr>
            <w:r w:rsidRPr="00447220">
              <w:rPr>
                <w:b/>
                <w:bCs/>
                <w:sz w:val="22"/>
                <w:szCs w:val="22"/>
                <w:highlight w:val="lightGray"/>
              </w:rPr>
              <w:t>Service Name</w:t>
            </w:r>
          </w:p>
        </w:tc>
        <w:tc>
          <w:tcPr>
            <w:tcW w:w="4729" w:type="dxa"/>
            <w:shd w:val="clear" w:color="auto" w:fill="D0CECE" w:themeFill="background2" w:themeFillShade="E6"/>
          </w:tcPr>
          <w:p w14:paraId="1220EE2B" w14:textId="77777777" w:rsidR="00587839" w:rsidRPr="00447220" w:rsidRDefault="00587839" w:rsidP="00C91537">
            <w:pPr>
              <w:widowControl w:val="0"/>
              <w:tabs>
                <w:tab w:val="left" w:pos="4111"/>
              </w:tabs>
              <w:jc w:val="center"/>
              <w:rPr>
                <w:b/>
                <w:bCs/>
                <w:sz w:val="22"/>
                <w:szCs w:val="22"/>
                <w:highlight w:val="lightGray"/>
              </w:rPr>
            </w:pPr>
            <w:r w:rsidRPr="00447220">
              <w:rPr>
                <w:b/>
                <w:bCs/>
                <w:sz w:val="22"/>
                <w:szCs w:val="22"/>
                <w:highlight w:val="lightGray"/>
              </w:rPr>
              <w:t>Service address</w:t>
            </w:r>
          </w:p>
        </w:tc>
      </w:tr>
      <w:tr w:rsidR="00587839" w:rsidRPr="00447220" w14:paraId="03DAADE5" w14:textId="77777777" w:rsidTr="00E031E7">
        <w:trPr>
          <w:trHeight w:val="583"/>
        </w:trPr>
        <w:tc>
          <w:tcPr>
            <w:tcW w:w="5240" w:type="dxa"/>
          </w:tcPr>
          <w:p w14:paraId="6475F260" w14:textId="77777777" w:rsidR="00587839" w:rsidRPr="00447220" w:rsidRDefault="00587839" w:rsidP="00C91537">
            <w:pPr>
              <w:widowControl w:val="0"/>
              <w:tabs>
                <w:tab w:val="left" w:pos="4111"/>
              </w:tabs>
              <w:jc w:val="center"/>
              <w:rPr>
                <w:b/>
                <w:bCs/>
                <w:sz w:val="22"/>
                <w:szCs w:val="22"/>
              </w:rPr>
            </w:pPr>
          </w:p>
        </w:tc>
        <w:tc>
          <w:tcPr>
            <w:tcW w:w="4729" w:type="dxa"/>
          </w:tcPr>
          <w:p w14:paraId="1BE03840" w14:textId="77777777" w:rsidR="00587839" w:rsidRPr="00447220" w:rsidRDefault="00587839" w:rsidP="00C91537">
            <w:pPr>
              <w:widowControl w:val="0"/>
              <w:tabs>
                <w:tab w:val="left" w:pos="4111"/>
              </w:tabs>
              <w:jc w:val="center"/>
              <w:rPr>
                <w:b/>
                <w:bCs/>
                <w:sz w:val="22"/>
                <w:szCs w:val="22"/>
              </w:rPr>
            </w:pPr>
          </w:p>
        </w:tc>
      </w:tr>
      <w:tr w:rsidR="00BC3B14" w:rsidRPr="00447220" w14:paraId="71B7FFF2" w14:textId="77777777" w:rsidTr="00E031E7">
        <w:trPr>
          <w:trHeight w:val="583"/>
        </w:trPr>
        <w:tc>
          <w:tcPr>
            <w:tcW w:w="5240" w:type="dxa"/>
          </w:tcPr>
          <w:p w14:paraId="5184E7FB" w14:textId="77777777" w:rsidR="00BC3B14" w:rsidRPr="00447220" w:rsidRDefault="00BC3B14" w:rsidP="00C91537">
            <w:pPr>
              <w:widowControl w:val="0"/>
              <w:tabs>
                <w:tab w:val="left" w:pos="4111"/>
              </w:tabs>
              <w:jc w:val="center"/>
              <w:rPr>
                <w:b/>
                <w:bCs/>
                <w:sz w:val="22"/>
                <w:szCs w:val="22"/>
              </w:rPr>
            </w:pPr>
          </w:p>
        </w:tc>
        <w:tc>
          <w:tcPr>
            <w:tcW w:w="4729" w:type="dxa"/>
          </w:tcPr>
          <w:p w14:paraId="72C459DA" w14:textId="77777777" w:rsidR="00BC3B14" w:rsidRPr="00447220" w:rsidRDefault="00BC3B14" w:rsidP="00C91537">
            <w:pPr>
              <w:widowControl w:val="0"/>
              <w:tabs>
                <w:tab w:val="left" w:pos="4111"/>
              </w:tabs>
              <w:jc w:val="center"/>
              <w:rPr>
                <w:b/>
                <w:bCs/>
                <w:sz w:val="22"/>
                <w:szCs w:val="22"/>
              </w:rPr>
            </w:pPr>
          </w:p>
        </w:tc>
      </w:tr>
    </w:tbl>
    <w:p w14:paraId="774DD7F8" w14:textId="285165C7" w:rsidR="00587839" w:rsidRPr="00E031E7" w:rsidRDefault="00E031E7" w:rsidP="00587839">
      <w:pPr>
        <w:pStyle w:val="ListParagraph"/>
        <w:tabs>
          <w:tab w:val="left" w:pos="5477"/>
        </w:tabs>
        <w:spacing w:before="60"/>
        <w:rPr>
          <w:i/>
          <w:iCs/>
          <w:color w:val="C00000"/>
        </w:rPr>
      </w:pPr>
      <w:r w:rsidRPr="00E031E7">
        <w:rPr>
          <w:i/>
          <w:iCs/>
          <w:color w:val="C00000"/>
        </w:rPr>
        <w:t>Suppliers must indicate all the service locations offered in the initial offer, providing their exact addresses.</w:t>
      </w:r>
    </w:p>
    <w:p w14:paraId="006344A0" w14:textId="376E8173" w:rsidR="00587839" w:rsidRPr="00447220" w:rsidRDefault="00587839" w:rsidP="00587839">
      <w:pPr>
        <w:pStyle w:val="ListParagraph"/>
        <w:numPr>
          <w:ilvl w:val="0"/>
          <w:numId w:val="48"/>
        </w:numPr>
        <w:tabs>
          <w:tab w:val="left" w:pos="284"/>
          <w:tab w:val="left" w:pos="5477"/>
        </w:tabs>
        <w:spacing w:before="60"/>
        <w:ind w:left="0" w:firstLine="0"/>
      </w:pPr>
      <w:r w:rsidRPr="00447220">
        <w:t>We undertake to train the employees specified by the Contracting Entity to use the vehicles and use the passenger information system in accordance with the requirements of the Technical Specification.</w:t>
      </w:r>
    </w:p>
    <w:p w14:paraId="41F7344C" w14:textId="5A60161B" w:rsidR="00781E0A" w:rsidRPr="00781E0A" w:rsidRDefault="00781E0A" w:rsidP="00781E0A">
      <w:pPr>
        <w:pStyle w:val="ListParagraph"/>
        <w:numPr>
          <w:ilvl w:val="0"/>
          <w:numId w:val="48"/>
        </w:numPr>
        <w:ind w:left="0" w:firstLine="0"/>
      </w:pPr>
      <w:r w:rsidRPr="00781E0A">
        <w:t xml:space="preserve">  We undertake to repair vehicles during the Bus Rental Period in accordance with the terms and conditions specified in the Technical Specification and/or the draft Agreement.</w:t>
      </w:r>
    </w:p>
    <w:p w14:paraId="7E1E1852" w14:textId="77777777" w:rsidR="00587839" w:rsidRPr="005A101F" w:rsidRDefault="00587839" w:rsidP="009F233F">
      <w:pPr>
        <w:widowControl w:val="0"/>
        <w:tabs>
          <w:tab w:val="left" w:pos="4111"/>
        </w:tabs>
        <w:jc w:val="both"/>
        <w:rPr>
          <w:sz w:val="22"/>
          <w:szCs w:val="22"/>
        </w:rPr>
      </w:pPr>
    </w:p>
    <w:p w14:paraId="0E082424" w14:textId="67B85314" w:rsidR="00812DEC" w:rsidRPr="00812DEC" w:rsidRDefault="00812DEC" w:rsidP="00812DEC">
      <w:pPr>
        <w:pStyle w:val="ListParagraph"/>
        <w:widowControl w:val="0"/>
        <w:numPr>
          <w:ilvl w:val="1"/>
          <w:numId w:val="50"/>
        </w:numPr>
        <w:tabs>
          <w:tab w:val="left" w:pos="4111"/>
        </w:tabs>
        <w:jc w:val="center"/>
        <w:rPr>
          <w:b/>
          <w:bCs/>
        </w:rPr>
      </w:pPr>
      <w:r>
        <w:rPr>
          <w:b/>
          <w:bCs/>
        </w:rPr>
        <w:t>DELIVERY TERMS FOR BUSES IN ACCORDANCE WITH THE REQUIREMENTS OF THE TECHNICAL SPECIFICATION</w:t>
      </w:r>
    </w:p>
    <w:p w14:paraId="5D474364" w14:textId="77777777" w:rsidR="00812DEC" w:rsidRPr="00447220" w:rsidRDefault="00812DEC" w:rsidP="00812DEC">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rsidR="00812DEC" w:rsidRPr="00D42012" w14:paraId="0E7E8E47" w14:textId="77777777" w:rsidTr="00F93A18">
        <w:tc>
          <w:tcPr>
            <w:tcW w:w="4942" w:type="dxa"/>
            <w:shd w:val="clear" w:color="auto" w:fill="D9D9D9" w:themeFill="background1" w:themeFillShade="D9"/>
            <w:vAlign w:val="center"/>
          </w:tcPr>
          <w:p w14:paraId="11F12C0C" w14:textId="23991A18" w:rsidR="00812DEC" w:rsidRPr="00812DEC" w:rsidRDefault="00812DEC" w:rsidP="00F93A18">
            <w:pPr>
              <w:widowControl w:val="0"/>
              <w:tabs>
                <w:tab w:val="left" w:pos="4111"/>
              </w:tabs>
              <w:jc w:val="center"/>
              <w:rPr>
                <w:b/>
                <w:bCs/>
                <w:sz w:val="22"/>
                <w:szCs w:val="22"/>
                <w:lang w:val="lt-LT"/>
              </w:rPr>
            </w:pPr>
            <w:r w:rsidRPr="00812DEC">
              <w:rPr>
                <w:b/>
                <w:bCs/>
                <w:sz w:val="22"/>
                <w:szCs w:val="22"/>
              </w:rPr>
              <w:t>4 pcs. buses</w:t>
            </w:r>
          </w:p>
        </w:tc>
        <w:tc>
          <w:tcPr>
            <w:tcW w:w="5027" w:type="dxa"/>
            <w:shd w:val="clear" w:color="auto" w:fill="D9D9D9" w:themeFill="background1" w:themeFillShade="D9"/>
            <w:vAlign w:val="center"/>
          </w:tcPr>
          <w:p w14:paraId="6C337E3B" w14:textId="34F5682E" w:rsidR="00812DEC" w:rsidRPr="00812DEC" w:rsidRDefault="00812DEC" w:rsidP="00F93A18">
            <w:pPr>
              <w:widowControl w:val="0"/>
              <w:tabs>
                <w:tab w:val="left" w:pos="4111"/>
              </w:tabs>
              <w:ind w:firstLine="0"/>
              <w:jc w:val="center"/>
              <w:rPr>
                <w:b/>
                <w:bCs/>
                <w:sz w:val="22"/>
                <w:szCs w:val="22"/>
                <w:lang w:val="lt-LT"/>
              </w:rPr>
            </w:pPr>
            <w:r w:rsidRPr="00812DEC">
              <w:rPr>
                <w:b/>
                <w:bCs/>
                <w:sz w:val="22"/>
                <w:szCs w:val="22"/>
              </w:rPr>
              <w:t>Remaining buses</w:t>
            </w:r>
          </w:p>
        </w:tc>
      </w:tr>
      <w:tr w:rsidR="00812DEC" w:rsidRPr="00D42012" w14:paraId="539741FF" w14:textId="77777777" w:rsidTr="00812DEC">
        <w:tc>
          <w:tcPr>
            <w:tcW w:w="4942" w:type="dxa"/>
            <w:vAlign w:val="center"/>
          </w:tcPr>
          <w:p w14:paraId="2825028D" w14:textId="7B45B41D" w:rsidR="00812DEC" w:rsidRPr="00BC733A" w:rsidRDefault="00812DEC" w:rsidP="00812DEC">
            <w:pPr>
              <w:widowControl w:val="0"/>
              <w:tabs>
                <w:tab w:val="left" w:pos="4111"/>
              </w:tabs>
              <w:ind w:firstLine="0"/>
              <w:jc w:val="center"/>
              <w:rPr>
                <w:sz w:val="22"/>
                <w:szCs w:val="22"/>
                <w:lang w:val="lt-LT"/>
              </w:rPr>
            </w:pPr>
            <w:r w:rsidRPr="00812DEC">
              <w:rPr>
                <w:sz w:val="22"/>
                <w:szCs w:val="22"/>
              </w:rPr>
              <w:t>Until 2026-11-1</w:t>
            </w:r>
            <w:r w:rsidR="00BC733A">
              <w:rPr>
                <w:sz w:val="22"/>
                <w:szCs w:val="22"/>
                <w:lang w:val="lt-LT"/>
              </w:rPr>
              <w:t>0</w:t>
            </w:r>
          </w:p>
        </w:tc>
        <w:tc>
          <w:tcPr>
            <w:tcW w:w="5027" w:type="dxa"/>
            <w:vAlign w:val="center"/>
          </w:tcPr>
          <w:p w14:paraId="2EDF9D03" w14:textId="29C4A5A8" w:rsidR="00812DEC" w:rsidRPr="00812DEC" w:rsidRDefault="00812DEC" w:rsidP="00812DEC">
            <w:pPr>
              <w:widowControl w:val="0"/>
              <w:tabs>
                <w:tab w:val="left" w:pos="4111"/>
              </w:tabs>
              <w:jc w:val="center"/>
              <w:rPr>
                <w:sz w:val="22"/>
                <w:szCs w:val="22"/>
                <w:lang w:val="lt-LT"/>
              </w:rPr>
            </w:pPr>
            <w:r w:rsidRPr="00812DEC">
              <w:rPr>
                <w:color w:val="C00000"/>
                <w:sz w:val="22"/>
                <w:szCs w:val="22"/>
              </w:rPr>
              <w:t xml:space="preserve">(indicate the number) </w:t>
            </w:r>
            <w:r w:rsidRPr="00812DEC">
              <w:rPr>
                <w:sz w:val="22"/>
                <w:szCs w:val="22"/>
              </w:rPr>
              <w:t>not later than within 180 working days.</w:t>
            </w:r>
          </w:p>
        </w:tc>
      </w:tr>
    </w:tbl>
    <w:p w14:paraId="3F3B2D10" w14:textId="7F16E827" w:rsidR="00301F3E" w:rsidRPr="00812DEC" w:rsidRDefault="00812DEC" w:rsidP="004520F2">
      <w:pPr>
        <w:widowControl w:val="0"/>
        <w:tabs>
          <w:tab w:val="left" w:pos="4111"/>
        </w:tabs>
        <w:jc w:val="both"/>
        <w:rPr>
          <w:i/>
          <w:iCs/>
          <w:color w:val="C00000"/>
          <w:sz w:val="22"/>
          <w:szCs w:val="22"/>
          <w:lang w:val="lt-LT"/>
        </w:rPr>
      </w:pPr>
      <w:r w:rsidRPr="00812DEC">
        <w:rPr>
          <w:i/>
          <w:iCs/>
          <w:color w:val="C00000"/>
          <w:sz w:val="22"/>
          <w:szCs w:val="22"/>
        </w:rPr>
        <w:t xml:space="preserve">The supplier undertakes to comply with the specified deadlines for the delivery of buses. </w:t>
      </w:r>
    </w:p>
    <w:p w14:paraId="7163F80B" w14:textId="77777777" w:rsidR="00812DEC" w:rsidRPr="009431A3" w:rsidRDefault="00812DEC" w:rsidP="004520F2">
      <w:pPr>
        <w:widowControl w:val="0"/>
        <w:tabs>
          <w:tab w:val="left" w:pos="4111"/>
        </w:tabs>
        <w:jc w:val="both"/>
        <w:rPr>
          <w:b/>
          <w:bCs/>
          <w:sz w:val="22"/>
          <w:szCs w:val="22"/>
          <w:lang w:val="lt-LT"/>
        </w:rPr>
      </w:pPr>
    </w:p>
    <w:p w14:paraId="4129AFE3" w14:textId="6B74A920" w:rsidR="0071095F" w:rsidRPr="0071095F" w:rsidRDefault="0071095F" w:rsidP="00812DEC">
      <w:pPr>
        <w:pStyle w:val="ListParagraph"/>
        <w:widowControl w:val="0"/>
        <w:numPr>
          <w:ilvl w:val="1"/>
          <w:numId w:val="50"/>
        </w:numPr>
        <w:tabs>
          <w:tab w:val="left" w:pos="4111"/>
        </w:tabs>
        <w:jc w:val="center"/>
        <w:rPr>
          <w:b/>
          <w:bCs/>
        </w:rPr>
      </w:pPr>
      <w:r w:rsidRPr="0071095F">
        <w:rPr>
          <w:b/>
          <w:bCs/>
        </w:rPr>
        <w:t>THE INITIAL TENDER SHALL BE ACCOMPANIED BY DOCUMENTS IN ACCORDANCE WITH THE REQUIREMENTS OF THE CONDITIONS OF THE SPECIFIC PROCUREMENT</w:t>
      </w:r>
    </w:p>
    <w:p w14:paraId="774D6DB4" w14:textId="77777777" w:rsidR="0071095F" w:rsidRPr="00447220" w:rsidRDefault="0071095F" w:rsidP="0071095F">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rsidR="0071095F" w:rsidRPr="00D42012" w14:paraId="18361836" w14:textId="77777777" w:rsidTr="00D1032E">
        <w:tc>
          <w:tcPr>
            <w:tcW w:w="4942" w:type="dxa"/>
            <w:shd w:val="clear" w:color="auto" w:fill="D9D9D9" w:themeFill="background1" w:themeFillShade="D9"/>
            <w:vAlign w:val="center"/>
          </w:tcPr>
          <w:p w14:paraId="70769536" w14:textId="77777777" w:rsidR="0071095F" w:rsidRPr="00D42012" w:rsidRDefault="0071095F" w:rsidP="00D42012">
            <w:pPr>
              <w:widowControl w:val="0"/>
              <w:tabs>
                <w:tab w:val="left" w:pos="4111"/>
              </w:tabs>
              <w:jc w:val="center"/>
              <w:rPr>
                <w:b/>
                <w:bCs/>
                <w:sz w:val="22"/>
                <w:szCs w:val="22"/>
              </w:rPr>
            </w:pPr>
            <w:r w:rsidRPr="00D42012">
              <w:rPr>
                <w:b/>
                <w:bCs/>
                <w:sz w:val="22"/>
                <w:szCs w:val="22"/>
              </w:rPr>
              <w:t>DOCUMENT</w:t>
            </w:r>
          </w:p>
        </w:tc>
        <w:tc>
          <w:tcPr>
            <w:tcW w:w="5027" w:type="dxa"/>
            <w:shd w:val="clear" w:color="auto" w:fill="D9D9D9" w:themeFill="background1" w:themeFillShade="D9"/>
            <w:vAlign w:val="center"/>
          </w:tcPr>
          <w:p w14:paraId="10473E84" w14:textId="77777777" w:rsidR="0071095F" w:rsidRPr="00D42012" w:rsidRDefault="0071095F" w:rsidP="00D42012">
            <w:pPr>
              <w:widowControl w:val="0"/>
              <w:tabs>
                <w:tab w:val="left" w:pos="4111"/>
              </w:tabs>
              <w:ind w:firstLine="0"/>
              <w:jc w:val="center"/>
              <w:rPr>
                <w:b/>
                <w:bCs/>
                <w:sz w:val="22"/>
                <w:szCs w:val="22"/>
              </w:rPr>
            </w:pPr>
            <w:r w:rsidRPr="00D42012">
              <w:rPr>
                <w:b/>
                <w:bCs/>
                <w:sz w:val="22"/>
                <w:szCs w:val="22"/>
              </w:rPr>
              <w:t>CONFIRMATION THAT THE DOCUMENT(S) HAVE BEEN SUBMITTED</w:t>
            </w:r>
          </w:p>
        </w:tc>
      </w:tr>
      <w:tr w:rsidR="0044417B" w:rsidRPr="00D42012" w14:paraId="40A27077" w14:textId="77777777" w:rsidTr="00D1032E">
        <w:tc>
          <w:tcPr>
            <w:tcW w:w="4942" w:type="dxa"/>
          </w:tcPr>
          <w:p w14:paraId="6E4B8351" w14:textId="47F523C3" w:rsidR="0044417B" w:rsidRPr="0044417B" w:rsidRDefault="0044417B" w:rsidP="0044417B">
            <w:pPr>
              <w:widowControl w:val="0"/>
              <w:tabs>
                <w:tab w:val="left" w:pos="4111"/>
              </w:tabs>
              <w:ind w:firstLine="0"/>
              <w:rPr>
                <w:sz w:val="22"/>
                <w:szCs w:val="22"/>
                <w:lang w:val="en-GB"/>
              </w:rPr>
            </w:pPr>
            <w:r w:rsidRPr="0044417B">
              <w:rPr>
                <w:b/>
                <w:bCs/>
                <w:sz w:val="22"/>
                <w:szCs w:val="22"/>
              </w:rPr>
              <w:t xml:space="preserve">PS 6.15.2 p. </w:t>
            </w:r>
            <w:r w:rsidRPr="00D42012">
              <w:rPr>
                <w:sz w:val="22"/>
                <w:szCs w:val="22"/>
              </w:rPr>
              <w:t xml:space="preserve">Guarantee of the validity of the offer </w:t>
            </w:r>
            <w:r w:rsidRPr="00D42012">
              <w:rPr>
                <w:i/>
                <w:iCs/>
                <w:sz w:val="22"/>
                <w:szCs w:val="22"/>
              </w:rPr>
              <w:t>(deposit / bank guarantee / letter of guarantee from the insurance company)</w:t>
            </w:r>
          </w:p>
        </w:tc>
        <w:sdt>
          <w:sdtPr>
            <w:rPr>
              <w:sz w:val="22"/>
              <w:szCs w:val="22"/>
            </w:rPr>
            <w:id w:val="-1092612556"/>
            <w14:checkbox>
              <w14:checked w14:val="0"/>
              <w14:checkedState w14:val="2612" w14:font="MS Gothic"/>
              <w14:uncheckedState w14:val="2610" w14:font="MS Gothic"/>
            </w14:checkbox>
          </w:sdtPr>
          <w:sdtEndPr/>
          <w:sdtContent>
            <w:tc>
              <w:tcPr>
                <w:tcW w:w="5027" w:type="dxa"/>
                <w:vAlign w:val="center"/>
              </w:tcPr>
              <w:p w14:paraId="61F9A100" w14:textId="77777777" w:rsidR="0044417B" w:rsidRPr="00D42012" w:rsidRDefault="0044417B" w:rsidP="0044417B">
                <w:pPr>
                  <w:widowControl w:val="0"/>
                  <w:tabs>
                    <w:tab w:val="left" w:pos="4111"/>
                  </w:tabs>
                  <w:jc w:val="center"/>
                  <w:rPr>
                    <w:b/>
                    <w:bCs/>
                    <w:color w:val="C00000"/>
                    <w:sz w:val="22"/>
                    <w:szCs w:val="22"/>
                  </w:rPr>
                </w:pPr>
                <w:r w:rsidRPr="00D42012">
                  <w:rPr>
                    <w:rFonts w:ascii="Segoe UI Symbol" w:eastAsia="MS Gothic" w:hAnsi="Segoe UI Symbol" w:cs="Segoe UI Symbol"/>
                    <w:sz w:val="22"/>
                    <w:szCs w:val="22"/>
                  </w:rPr>
                  <w:t>☐</w:t>
                </w:r>
              </w:p>
            </w:tc>
          </w:sdtContent>
        </w:sdt>
      </w:tr>
      <w:tr w:rsidR="0044417B" w:rsidRPr="00D42012" w14:paraId="390A35BD" w14:textId="77777777" w:rsidTr="00D1032E">
        <w:tc>
          <w:tcPr>
            <w:tcW w:w="4942" w:type="dxa"/>
          </w:tcPr>
          <w:p w14:paraId="12C0D33E" w14:textId="1E4BB4E7" w:rsidR="0044417B" w:rsidRPr="00D42012" w:rsidRDefault="0044417B" w:rsidP="0044417B">
            <w:pPr>
              <w:widowControl w:val="0"/>
              <w:tabs>
                <w:tab w:val="left" w:pos="4111"/>
              </w:tabs>
              <w:ind w:firstLine="0"/>
              <w:rPr>
                <w:sz w:val="22"/>
                <w:szCs w:val="22"/>
              </w:rPr>
            </w:pPr>
            <w:r w:rsidRPr="0044417B">
              <w:rPr>
                <w:b/>
                <w:bCs/>
                <w:sz w:val="22"/>
                <w:szCs w:val="22"/>
              </w:rPr>
              <w:t xml:space="preserve">PS 6.15.3 p. </w:t>
            </w:r>
            <w:r w:rsidRPr="00D42012">
              <w:rPr>
                <w:sz w:val="22"/>
                <w:szCs w:val="22"/>
              </w:rPr>
              <w:t>Completed Annex No. 1 of the Technical Specification Table of Conformity of Goods (annex to be added separately);</w:t>
            </w:r>
          </w:p>
        </w:tc>
        <w:sdt>
          <w:sdtPr>
            <w:rPr>
              <w:sz w:val="22"/>
              <w:szCs w:val="22"/>
            </w:rPr>
            <w:id w:val="-884248629"/>
            <w14:checkbox>
              <w14:checked w14:val="0"/>
              <w14:checkedState w14:val="2612" w14:font="MS Gothic"/>
              <w14:uncheckedState w14:val="2610" w14:font="MS Gothic"/>
            </w14:checkbox>
          </w:sdtPr>
          <w:sdtEndPr/>
          <w:sdtContent>
            <w:tc>
              <w:tcPr>
                <w:tcW w:w="5027" w:type="dxa"/>
                <w:vAlign w:val="center"/>
              </w:tcPr>
              <w:p w14:paraId="0A74AC7F" w14:textId="033703A6" w:rsidR="0044417B" w:rsidRPr="00D42012" w:rsidRDefault="00705A8E" w:rsidP="0044417B">
                <w:pPr>
                  <w:widowControl w:val="0"/>
                  <w:tabs>
                    <w:tab w:val="left" w:pos="4111"/>
                  </w:tabs>
                  <w:jc w:val="center"/>
                  <w:rPr>
                    <w:sz w:val="22"/>
                    <w:szCs w:val="22"/>
                  </w:rPr>
                </w:pPr>
                <w:r w:rsidRPr="00D42012">
                  <w:rPr>
                    <w:rFonts w:ascii="Segoe UI Symbol" w:eastAsia="MS Gothic" w:hAnsi="Segoe UI Symbol" w:cs="Segoe UI Symbol"/>
                    <w:sz w:val="22"/>
                    <w:szCs w:val="22"/>
                  </w:rPr>
                  <w:t>☐</w:t>
                </w:r>
              </w:p>
            </w:tc>
          </w:sdtContent>
        </w:sdt>
      </w:tr>
      <w:tr w:rsidR="0044417B" w:rsidRPr="00D42012" w14:paraId="7C590B24" w14:textId="77777777" w:rsidTr="00D1032E">
        <w:tc>
          <w:tcPr>
            <w:tcW w:w="4942" w:type="dxa"/>
          </w:tcPr>
          <w:p w14:paraId="32C15B8D" w14:textId="3541BEA2" w:rsidR="0044417B" w:rsidRPr="00D42012" w:rsidRDefault="00383A8A" w:rsidP="00383A8A">
            <w:pPr>
              <w:widowControl w:val="0"/>
              <w:tabs>
                <w:tab w:val="left" w:pos="4111"/>
              </w:tabs>
              <w:ind w:firstLine="0"/>
              <w:rPr>
                <w:sz w:val="22"/>
                <w:szCs w:val="22"/>
              </w:rPr>
            </w:pPr>
            <w:r w:rsidRPr="0044417B">
              <w:rPr>
                <w:b/>
                <w:bCs/>
                <w:sz w:val="22"/>
                <w:szCs w:val="22"/>
              </w:rPr>
              <w:t xml:space="preserve">PS 6.15.4 p. </w:t>
            </w:r>
            <w:r w:rsidR="0044417B" w:rsidRPr="00D42012">
              <w:rPr>
                <w:sz w:val="22"/>
                <w:szCs w:val="22"/>
              </w:rPr>
              <w:t>descriptions, quality certificates and/or other documents of the proposed Product prepared by the manufacturer of the proposed Product, confirming the conformity of the Product with the requirements specified in the Specification;</w:t>
            </w:r>
          </w:p>
        </w:tc>
        <w:sdt>
          <w:sdtPr>
            <w:rPr>
              <w:sz w:val="22"/>
              <w:szCs w:val="22"/>
            </w:rPr>
            <w:id w:val="-473142955"/>
            <w14:checkbox>
              <w14:checked w14:val="0"/>
              <w14:checkedState w14:val="2612" w14:font="MS Gothic"/>
              <w14:uncheckedState w14:val="2610" w14:font="MS Gothic"/>
            </w14:checkbox>
          </w:sdtPr>
          <w:sdtEndPr/>
          <w:sdtContent>
            <w:tc>
              <w:tcPr>
                <w:tcW w:w="5027" w:type="dxa"/>
                <w:vAlign w:val="center"/>
              </w:tcPr>
              <w:p w14:paraId="3EE1ED4A" w14:textId="77777777" w:rsidR="0044417B" w:rsidRPr="00D42012" w:rsidRDefault="0044417B" w:rsidP="0044417B">
                <w:pPr>
                  <w:widowControl w:val="0"/>
                  <w:tabs>
                    <w:tab w:val="left" w:pos="4111"/>
                  </w:tabs>
                  <w:jc w:val="center"/>
                  <w:rPr>
                    <w:b/>
                    <w:bCs/>
                    <w:color w:val="C00000"/>
                    <w:sz w:val="22"/>
                    <w:szCs w:val="22"/>
                  </w:rPr>
                </w:pPr>
                <w:r w:rsidRPr="00D42012">
                  <w:rPr>
                    <w:rFonts w:ascii="Segoe UI Symbol" w:eastAsia="MS Gothic" w:hAnsi="Segoe UI Symbol" w:cs="Segoe UI Symbol"/>
                    <w:sz w:val="22"/>
                    <w:szCs w:val="22"/>
                  </w:rPr>
                  <w:t>☐</w:t>
                </w:r>
              </w:p>
            </w:tc>
          </w:sdtContent>
        </w:sdt>
      </w:tr>
      <w:tr w:rsidR="0044417B" w:rsidRPr="00D42012" w14:paraId="41AAC803" w14:textId="77777777" w:rsidTr="00D1032E">
        <w:tc>
          <w:tcPr>
            <w:tcW w:w="4942" w:type="dxa"/>
          </w:tcPr>
          <w:p w14:paraId="7F0D6D6B" w14:textId="7D118CEC" w:rsidR="0044417B" w:rsidRPr="00D42012" w:rsidRDefault="00405E6A" w:rsidP="00405E6A">
            <w:pPr>
              <w:widowControl w:val="0"/>
              <w:tabs>
                <w:tab w:val="left" w:pos="4111"/>
              </w:tabs>
              <w:ind w:firstLine="0"/>
              <w:rPr>
                <w:sz w:val="22"/>
                <w:szCs w:val="22"/>
              </w:rPr>
            </w:pPr>
            <w:r w:rsidRPr="0044417B">
              <w:rPr>
                <w:b/>
                <w:bCs/>
                <w:sz w:val="22"/>
                <w:szCs w:val="22"/>
              </w:rPr>
              <w:t xml:space="preserve">PS 6.15.5 p. </w:t>
            </w:r>
            <w:r>
              <w:rPr>
                <w:sz w:val="22"/>
                <w:szCs w:val="22"/>
              </w:rPr>
              <w:t>photographs of each specific bus proposed in accordance with the requirements of point 1.24 of the Technical Specification;</w:t>
            </w:r>
          </w:p>
        </w:tc>
        <w:sdt>
          <w:sdtPr>
            <w:rPr>
              <w:sz w:val="22"/>
              <w:szCs w:val="22"/>
            </w:rPr>
            <w:id w:val="-1183502060"/>
            <w14:checkbox>
              <w14:checked w14:val="0"/>
              <w14:checkedState w14:val="2612" w14:font="MS Gothic"/>
              <w14:uncheckedState w14:val="2610" w14:font="MS Gothic"/>
            </w14:checkbox>
          </w:sdtPr>
          <w:sdtEndPr/>
          <w:sdtContent>
            <w:tc>
              <w:tcPr>
                <w:tcW w:w="5027" w:type="dxa"/>
                <w:vAlign w:val="center"/>
              </w:tcPr>
              <w:p w14:paraId="412BA020" w14:textId="77777777" w:rsidR="0044417B" w:rsidRPr="00D42012" w:rsidRDefault="0044417B" w:rsidP="0044417B">
                <w:pPr>
                  <w:widowControl w:val="0"/>
                  <w:tabs>
                    <w:tab w:val="left" w:pos="4111"/>
                  </w:tabs>
                  <w:jc w:val="center"/>
                  <w:rPr>
                    <w:sz w:val="22"/>
                    <w:szCs w:val="22"/>
                  </w:rPr>
                </w:pPr>
                <w:r w:rsidRPr="00D42012">
                  <w:rPr>
                    <w:rFonts w:ascii="Segoe UI Symbol" w:eastAsia="MS Gothic" w:hAnsi="Segoe UI Symbol" w:cs="Segoe UI Symbol"/>
                    <w:sz w:val="22"/>
                    <w:szCs w:val="22"/>
                  </w:rPr>
                  <w:t>☐</w:t>
                </w:r>
              </w:p>
            </w:tc>
          </w:sdtContent>
        </w:sdt>
      </w:tr>
      <w:tr w:rsidR="0044417B" w:rsidRPr="00447220" w14:paraId="1985861F" w14:textId="77777777" w:rsidTr="00D1032E">
        <w:tc>
          <w:tcPr>
            <w:tcW w:w="4942" w:type="dxa"/>
          </w:tcPr>
          <w:p w14:paraId="65EF0065" w14:textId="77777777" w:rsidR="0044417B" w:rsidRPr="00D42012" w:rsidRDefault="0044417B" w:rsidP="00405E6A">
            <w:pPr>
              <w:widowControl w:val="0"/>
              <w:tabs>
                <w:tab w:val="left" w:pos="4111"/>
              </w:tabs>
              <w:ind w:firstLine="0"/>
              <w:rPr>
                <w:i/>
                <w:iCs/>
                <w:sz w:val="22"/>
                <w:szCs w:val="22"/>
              </w:rPr>
            </w:pPr>
            <w:r w:rsidRPr="00D42012">
              <w:rPr>
                <w:i/>
                <w:iCs/>
                <w:sz w:val="22"/>
                <w:szCs w:val="22"/>
              </w:rPr>
              <w:t>Subcontractor's declaration (if used)</w:t>
            </w:r>
          </w:p>
        </w:tc>
        <w:sdt>
          <w:sdtPr>
            <w:rPr>
              <w:sz w:val="22"/>
              <w:szCs w:val="22"/>
            </w:rPr>
            <w:id w:val="726259343"/>
            <w14:checkbox>
              <w14:checked w14:val="0"/>
              <w14:checkedState w14:val="2612" w14:font="MS Gothic"/>
              <w14:uncheckedState w14:val="2610" w14:font="MS Gothic"/>
            </w14:checkbox>
          </w:sdtPr>
          <w:sdtEndPr/>
          <w:sdtContent>
            <w:tc>
              <w:tcPr>
                <w:tcW w:w="5027" w:type="dxa"/>
                <w:vAlign w:val="center"/>
              </w:tcPr>
              <w:p w14:paraId="1CEF0AFE" w14:textId="28A38404" w:rsidR="0044417B" w:rsidRPr="00D42012" w:rsidRDefault="001E3A97" w:rsidP="0044417B">
                <w:pPr>
                  <w:widowControl w:val="0"/>
                  <w:tabs>
                    <w:tab w:val="left" w:pos="4111"/>
                  </w:tabs>
                  <w:jc w:val="center"/>
                  <w:rPr>
                    <w:sz w:val="22"/>
                    <w:szCs w:val="22"/>
                  </w:rPr>
                </w:pPr>
                <w:r>
                  <w:rPr>
                    <w:rFonts w:ascii="MS Gothic" w:eastAsia="MS Gothic" w:hAnsi="MS Gothic" w:hint="eastAsia"/>
                    <w:sz w:val="22"/>
                    <w:szCs w:val="22"/>
                  </w:rPr>
                  <w:t>☐</w:t>
                </w:r>
              </w:p>
            </w:tc>
          </w:sdtContent>
        </w:sdt>
      </w:tr>
    </w:tbl>
    <w:p w14:paraId="2BB0818A" w14:textId="77777777" w:rsidR="000D34BD" w:rsidRPr="00452F46" w:rsidRDefault="000D34BD" w:rsidP="00452F46">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EXPIRY DATE OF THE OFFER</w:t>
      </w:r>
    </w:p>
    <w:p w14:paraId="2CC986C4" w14:textId="6E094E5B" w:rsidR="00A5499A" w:rsidRPr="008A11B6" w:rsidRDefault="00A5499A" w:rsidP="008A11B6">
      <w:pPr>
        <w:widowControl w:val="0"/>
        <w:jc w:val="both"/>
        <w:rPr>
          <w:color w:val="000000"/>
          <w:sz w:val="22"/>
          <w:szCs w:val="22"/>
          <w:lang w:val="lt-LT"/>
        </w:rPr>
      </w:pPr>
      <w:r w:rsidRPr="00A5499A">
        <w:rPr>
          <w:color w:val="000000"/>
          <w:sz w:val="22"/>
          <w:szCs w:val="22"/>
        </w:rPr>
        <w:t>The tender must be valid for at least 90 calendar days from the last date of submission of initial tenders, this date being included in the period of validity of the tenders (Clause 6.26 of the Procurement Conditions).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CONFIDENTIAL INFORMATION</w:t>
      </w:r>
    </w:p>
    <w:p w14:paraId="639146BC" w14:textId="25F3632B" w:rsidR="00564F95" w:rsidRPr="007A280C" w:rsidRDefault="00564F95" w:rsidP="007A280C">
      <w:pPr>
        <w:pStyle w:val="ListParagraph"/>
        <w:widowControl w:val="0"/>
        <w:numPr>
          <w:ilvl w:val="1"/>
          <w:numId w:val="45"/>
        </w:numPr>
        <w:ind w:left="-142" w:firstLine="142"/>
      </w:pPr>
      <w:r w:rsidRPr="007A280C">
        <w:t>The original proposal is accompanied by the following documents (I confirm that the digital copies of the documents are genuine):</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Sec.</w:t>
            </w:r>
          </w:p>
          <w:p w14:paraId="3784356C"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No.</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Title of the document submitted</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 xml:space="preserve">Confidential information contained in the document </w:t>
            </w:r>
            <w:r w:rsidRPr="007A280C">
              <w:rPr>
                <w:sz w:val="22"/>
                <w:szCs w:val="22"/>
              </w:rPr>
              <w:t>(indicates the part/page of the document containing the confidential information)*</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 xml:space="preserve">Justification for confidential information </w:t>
            </w:r>
            <w:r w:rsidRPr="007A280C">
              <w:rPr>
                <w:sz w:val="22"/>
                <w:szCs w:val="22"/>
              </w:rPr>
              <w:t>(explains why the document or part of it is confidential)*</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E10334">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77777777" w:rsidR="00564F95" w:rsidRPr="007A280C" w:rsidRDefault="00564F95" w:rsidP="00E10334">
            <w:pPr>
              <w:widowControl w:val="0"/>
              <w:suppressLineNumbers/>
              <w:suppressAutoHyphens/>
              <w:jc w:val="both"/>
              <w:rPr>
                <w:sz w:val="22"/>
                <w:szCs w:val="22"/>
              </w:rPr>
            </w:pPr>
            <w:r w:rsidRPr="007A280C">
              <w:rPr>
                <w:sz w:val="22"/>
                <w:szCs w:val="22"/>
              </w:rPr>
              <w:t>...</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E10334">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E10334">
            <w:pPr>
              <w:widowControl w:val="0"/>
              <w:suppressLineNumbers/>
              <w:suppressAutoHyphens/>
              <w:jc w:val="both"/>
              <w:rPr>
                <w:sz w:val="22"/>
                <w:szCs w:val="22"/>
              </w:rPr>
            </w:pPr>
          </w:p>
        </w:tc>
      </w:tr>
    </w:tbl>
    <w:p w14:paraId="6DD091A8" w14:textId="18FC4BEF" w:rsidR="00564F95" w:rsidRPr="001B5071" w:rsidRDefault="00564F95" w:rsidP="007A280C">
      <w:pPr>
        <w:widowControl w:val="0"/>
        <w:jc w:val="both"/>
        <w:rPr>
          <w:i/>
          <w:iCs/>
          <w:color w:val="C00000"/>
        </w:rPr>
      </w:pPr>
      <w:r w:rsidRPr="001B5071">
        <w:rPr>
          <w:color w:val="C00000"/>
        </w:rPr>
        <w:t>*</w:t>
      </w:r>
      <w:r w:rsidRPr="001B5071">
        <w:rPr>
          <w:i/>
          <w:iCs/>
          <w:color w:val="C00000"/>
        </w:rPr>
        <w:t xml:space="preserve">To be completed if confidential information as defined </w:t>
      </w:r>
      <w:r w:rsidRPr="001B5071">
        <w:rPr>
          <w:b/>
          <w:i/>
          <w:iCs/>
          <w:color w:val="C00000"/>
        </w:rPr>
        <w:t>in Article 32(2) of the Law on Procurement</w:t>
      </w:r>
      <w:r w:rsidRPr="001B5071">
        <w:rPr>
          <w:i/>
          <w:iCs/>
          <w:color w:val="C00000"/>
        </w:rPr>
        <w:t xml:space="preserve"> is provided. The vendor cannot specify that the entire original quote is confidential.</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7E6D0E16" w:rsidR="001165BD" w:rsidRPr="00A47897" w:rsidRDefault="001165BD" w:rsidP="001165BD">
      <w:pPr>
        <w:widowControl w:val="0"/>
        <w:jc w:val="both"/>
        <w:rPr>
          <w:b/>
          <w:bCs/>
          <w:color w:val="000000"/>
          <w:sz w:val="22"/>
          <w:szCs w:val="22"/>
        </w:rPr>
      </w:pPr>
      <w:r w:rsidRPr="00A47897">
        <w:rPr>
          <w:b/>
          <w:bCs/>
          <w:color w:val="000000"/>
          <w:sz w:val="22"/>
          <w:szCs w:val="22"/>
        </w:rPr>
        <w:t xml:space="preserve">With this Initial Offer, we confirm that we comply with all the Qualification requirements specified in the Procurement Documents (if any) were raised) and that there are no grounds for exclusion of the supplier </w:t>
      </w:r>
      <w:r w:rsidRPr="00A47897">
        <w:rPr>
          <w:b/>
          <w:bCs/>
          <w:color w:val="000000"/>
          <w:sz w:val="22"/>
          <w:szCs w:val="22"/>
        </w:rPr>
        <w:lastRenderedPageBreak/>
        <w:t>(if such requirement(s) were raised).</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6650660F" w14:textId="4F946E4B" w:rsidR="00C67285" w:rsidRPr="00683D75" w:rsidRDefault="00C67285" w:rsidP="00C67285">
      <w:pPr>
        <w:keepLines/>
        <w:ind w:right="-2"/>
        <w:jc w:val="both"/>
        <w:rPr>
          <w:color w:val="000000"/>
          <w:sz w:val="22"/>
          <w:szCs w:val="22"/>
          <w:lang w:val="lt-LT"/>
        </w:rPr>
      </w:pPr>
      <w:r w:rsidRPr="00683D75">
        <w:rPr>
          <w:color w:val="000000"/>
          <w:sz w:val="22"/>
          <w:szCs w:val="22"/>
        </w:rPr>
        <w:t xml:space="preserve">_____________________________   </w:t>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00EA00DB">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r>
      <w:r w:rsidRPr="00683D75">
        <w:rPr>
          <w:color w:val="000000"/>
          <w:sz w:val="22"/>
          <w:szCs w:val="22"/>
        </w:rPr>
        <w:tab/>
        <w:t xml:space="preserve">_________________________        </w:t>
      </w:r>
    </w:p>
    <w:p w14:paraId="35682E55" w14:textId="361CDCD0" w:rsidR="00C67285" w:rsidRPr="00683D75" w:rsidRDefault="001B5071" w:rsidP="00C67285">
      <w:pPr>
        <w:keepLines/>
        <w:ind w:right="-2"/>
        <w:jc w:val="both"/>
        <w:rPr>
          <w:i/>
          <w:iCs/>
          <w:color w:val="000000"/>
          <w:sz w:val="22"/>
          <w:szCs w:val="22"/>
          <w:vertAlign w:val="superscript"/>
          <w:lang w:val="lt-LT"/>
        </w:rPr>
      </w:pPr>
      <w:r>
        <w:rPr>
          <w:i/>
          <w:iCs/>
          <w:color w:val="000000"/>
          <w:sz w:val="22"/>
          <w:szCs w:val="22"/>
          <w:vertAlign w:val="superscript"/>
        </w:rPr>
        <w:t xml:space="preserve">Supplier or its authorised person                  </w:t>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t xml:space="preserve"> </w:t>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t xml:space="preserve">                            </w:t>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C67285" w:rsidRPr="00683D75">
        <w:rPr>
          <w:i/>
          <w:iCs/>
          <w:color w:val="000000"/>
          <w:sz w:val="22"/>
          <w:szCs w:val="22"/>
          <w:vertAlign w:val="superscript"/>
        </w:rPr>
        <w:tab/>
      </w:r>
      <w:r w:rsidR="00EA00DB">
        <w:rPr>
          <w:i/>
          <w:iCs/>
          <w:color w:val="000000"/>
          <w:sz w:val="22"/>
          <w:szCs w:val="22"/>
          <w:vertAlign w:val="superscript"/>
        </w:rPr>
        <w:t xml:space="preserve">               Name and surname</w:t>
      </w:r>
      <w:r w:rsidR="00C67285" w:rsidRPr="00683D75">
        <w:rPr>
          <w:i/>
          <w:iCs/>
          <w:color w:val="000000"/>
          <w:sz w:val="22"/>
          <w:szCs w:val="22"/>
          <w:vertAlign w:val="superscrip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33824F57" w14:textId="43353E36" w:rsidR="00C42C17" w:rsidRPr="00C42C17" w:rsidRDefault="00C42C17" w:rsidP="00C42C17">
      <w:pPr>
        <w:widowControl w:val="0"/>
        <w:jc w:val="right"/>
        <w:rPr>
          <w:rFonts w:eastAsia="SimSun"/>
          <w:b/>
          <w:sz w:val="22"/>
          <w:szCs w:val="22"/>
          <w:lang w:val="lt-LT" w:eastAsia="zh-CN"/>
        </w:rPr>
      </w:pPr>
      <w:r>
        <w:rPr>
          <w:rFonts w:eastAsia="SimSun"/>
          <w:b/>
          <w:sz w:val="22"/>
          <w:szCs w:val="22"/>
          <w:lang w:eastAsia="zh-CN"/>
        </w:rPr>
        <w:t>Annex 1 to the initial proposal form</w:t>
      </w:r>
    </w:p>
    <w:p w14:paraId="292A9386" w14:textId="77777777" w:rsidR="00C42C17" w:rsidRPr="00C42C17" w:rsidRDefault="00C42C17" w:rsidP="00C42C17">
      <w:pPr>
        <w:widowControl w:val="0"/>
        <w:jc w:val="right"/>
        <w:rPr>
          <w:rFonts w:eastAsia="SimSun"/>
          <w:b/>
          <w:sz w:val="22"/>
          <w:szCs w:val="22"/>
          <w:lang w:val="lt-LT" w:eastAsia="zh-CN"/>
        </w:rPr>
      </w:pPr>
    </w:p>
    <w:p w14:paraId="616A4A21" w14:textId="77777777" w:rsidR="00C42C17" w:rsidRPr="00C42C17" w:rsidRDefault="00C42C17" w:rsidP="00C42C17">
      <w:pPr>
        <w:widowControl w:val="0"/>
        <w:jc w:val="right"/>
        <w:rPr>
          <w:rFonts w:eastAsia="SimSun"/>
          <w:b/>
          <w:sz w:val="22"/>
          <w:szCs w:val="22"/>
          <w:lang w:val="lt-LT" w:eastAsia="zh-CN"/>
        </w:rPr>
      </w:pPr>
    </w:p>
    <w:p w14:paraId="45AAB4A5" w14:textId="77777777" w:rsidR="00C42C17" w:rsidRPr="00C42C17" w:rsidRDefault="00C42C17" w:rsidP="00C42C17">
      <w:pPr>
        <w:widowControl w:val="0"/>
        <w:jc w:val="center"/>
        <w:rPr>
          <w:rFonts w:eastAsia="SimSun"/>
          <w:b/>
          <w:sz w:val="22"/>
          <w:szCs w:val="22"/>
          <w:lang w:val="lt-LT" w:eastAsia="zh-CN"/>
        </w:rPr>
      </w:pPr>
      <w:r w:rsidRPr="00C42C17">
        <w:rPr>
          <w:rFonts w:eastAsia="SimSun"/>
          <w:b/>
          <w:sz w:val="22"/>
          <w:szCs w:val="22"/>
          <w:lang w:eastAsia="zh-CN"/>
        </w:rPr>
        <w:t xml:space="preserve">DECLARATION </w:t>
      </w:r>
    </w:p>
    <w:p w14:paraId="40E103EB" w14:textId="77777777" w:rsidR="00C42C17" w:rsidRPr="00C42C17" w:rsidRDefault="00C42C17" w:rsidP="00C42C17">
      <w:pPr>
        <w:widowControl w:val="0"/>
        <w:jc w:val="center"/>
        <w:rPr>
          <w:rFonts w:eastAsia="SimSun"/>
          <w:b/>
          <w:bCs/>
          <w:sz w:val="22"/>
          <w:szCs w:val="22"/>
          <w:lang w:val="lt-LT" w:eastAsia="zh-CN"/>
        </w:rPr>
      </w:pPr>
      <w:r w:rsidRPr="00C42C17">
        <w:rPr>
          <w:rFonts w:eastAsia="SimSun"/>
          <w:b/>
          <w:sz w:val="22"/>
          <w:szCs w:val="22"/>
          <w:lang w:eastAsia="zh-CN"/>
        </w:rPr>
        <w:t xml:space="preserve">ON THE CONSENT TO BE </w:t>
      </w:r>
      <w:r w:rsidRPr="00C42C17">
        <w:rPr>
          <w:rFonts w:eastAsia="SimSun"/>
          <w:b/>
          <w:bCs/>
          <w:sz w:val="22"/>
          <w:szCs w:val="22"/>
          <w:lang w:eastAsia="zh-CN"/>
        </w:rPr>
        <w:t>A SUBCONTRACTOR</w:t>
      </w:r>
    </w:p>
    <w:p w14:paraId="13603061" w14:textId="77777777" w:rsidR="00C42C17" w:rsidRPr="00C42C17" w:rsidRDefault="00C42C17" w:rsidP="00C42C17">
      <w:pPr>
        <w:widowControl w:val="0"/>
        <w:jc w:val="center"/>
        <w:rPr>
          <w:rFonts w:eastAsia="SimSun"/>
          <w:bCs/>
          <w:i/>
          <w:iCs/>
          <w:sz w:val="22"/>
          <w:szCs w:val="22"/>
          <w:lang w:val="lt-LT" w:eastAsia="zh-CN"/>
        </w:rPr>
      </w:pPr>
      <w:r w:rsidRPr="00C42C17">
        <w:rPr>
          <w:rFonts w:eastAsia="SimSun"/>
          <w:bCs/>
          <w:i/>
          <w:iCs/>
          <w:sz w:val="22"/>
          <w:szCs w:val="22"/>
          <w:lang w:eastAsia="zh-CN"/>
        </w:rPr>
        <w:t>(to be filled in if the Supplier uses a subcontractor for the execution of the purchase contract)</w:t>
      </w:r>
    </w:p>
    <w:p w14:paraId="6C2CC331" w14:textId="77777777" w:rsidR="00C42C17" w:rsidRPr="00C42C17" w:rsidRDefault="00C42C17" w:rsidP="00C42C17">
      <w:pPr>
        <w:widowControl w:val="0"/>
        <w:jc w:val="center"/>
        <w:rPr>
          <w:rFonts w:eastAsia="SimSun"/>
          <w:b/>
          <w:sz w:val="22"/>
          <w:szCs w:val="22"/>
          <w:lang w:val="lt-LT" w:eastAsia="zh-CN"/>
        </w:rPr>
      </w:pPr>
    </w:p>
    <w:p w14:paraId="0C49135C" w14:textId="77777777" w:rsidR="00C42C17" w:rsidRPr="00C42C17" w:rsidRDefault="00C42C17" w:rsidP="00C42C17">
      <w:pPr>
        <w:widowControl w:val="0"/>
        <w:jc w:val="center"/>
        <w:rPr>
          <w:rFonts w:eastAsia="SimSun"/>
          <w:sz w:val="22"/>
          <w:szCs w:val="22"/>
          <w:lang w:val="lt-LT" w:eastAsia="zh-CN"/>
        </w:rPr>
      </w:pPr>
      <w:r w:rsidRPr="00C42C17">
        <w:rPr>
          <w:rFonts w:eastAsia="SimSun"/>
          <w:sz w:val="22"/>
          <w:szCs w:val="22"/>
          <w:lang w:eastAsia="zh-CN"/>
        </w:rPr>
        <w:t>2026-__-__</w:t>
      </w:r>
    </w:p>
    <w:p w14:paraId="6A785AE7" w14:textId="77777777" w:rsidR="00C42C17" w:rsidRPr="00C42C17" w:rsidRDefault="00C42C17" w:rsidP="00C42C17">
      <w:pPr>
        <w:widowControl w:val="0"/>
        <w:jc w:val="center"/>
        <w:rPr>
          <w:rFonts w:eastAsia="SimSun"/>
          <w:sz w:val="22"/>
          <w:szCs w:val="22"/>
          <w:lang w:val="lt-LT" w:eastAsia="zh-CN"/>
        </w:rPr>
      </w:pPr>
    </w:p>
    <w:p w14:paraId="26444FBF" w14:textId="77777777" w:rsidR="00C42C17" w:rsidRPr="00C42C17" w:rsidRDefault="00C42C17" w:rsidP="00C42C17">
      <w:pPr>
        <w:widowControl w:val="0"/>
        <w:jc w:val="center"/>
        <w:rPr>
          <w:rFonts w:eastAsia="SimSun"/>
          <w:sz w:val="22"/>
          <w:szCs w:val="22"/>
          <w:lang w:val="lt-LT" w:eastAsia="zh-CN"/>
        </w:rPr>
      </w:pPr>
    </w:p>
    <w:p w14:paraId="25B42795" w14:textId="77777777" w:rsidR="00C42C17" w:rsidRPr="00C42C17" w:rsidRDefault="00C42C17" w:rsidP="00C42C17">
      <w:pPr>
        <w:widowControl w:val="0"/>
        <w:jc w:val="center"/>
        <w:rPr>
          <w:rFonts w:eastAsia="SimSun"/>
          <w:sz w:val="22"/>
          <w:szCs w:val="22"/>
          <w:lang w:val="lt-LT" w:eastAsia="zh-CN"/>
        </w:rPr>
      </w:pPr>
    </w:p>
    <w:p w14:paraId="0B5F46C4" w14:textId="77777777" w:rsidR="00C42C17" w:rsidRPr="00C42C17" w:rsidRDefault="00C42C17" w:rsidP="00C42C17">
      <w:pPr>
        <w:widowControl w:val="0"/>
        <w:jc w:val="both"/>
        <w:rPr>
          <w:rFonts w:eastAsia="SimSun"/>
          <w:sz w:val="22"/>
          <w:szCs w:val="22"/>
          <w:lang w:val="lt-LT" w:eastAsia="zh-CN"/>
        </w:rPr>
      </w:pPr>
      <w:r w:rsidRPr="00C42C17">
        <w:rPr>
          <w:rFonts w:eastAsia="SimSun"/>
          <w:sz w:val="22"/>
          <w:szCs w:val="22"/>
          <w:lang w:eastAsia="zh-CN"/>
        </w:rPr>
        <w:t xml:space="preserve">_____________________ (name of the subcontractor) participating as a subcontractor of the supplier _____________________ (name of the supplier) in the </w:t>
      </w:r>
      <w:r w:rsidRPr="00C42C17">
        <w:rPr>
          <w:rFonts w:eastAsia="SimSun"/>
          <w:b/>
          <w:bCs/>
          <w:sz w:val="22"/>
          <w:szCs w:val="22"/>
          <w:lang w:eastAsia="zh-CN"/>
        </w:rPr>
        <w:t xml:space="preserve"> procurement of the rental of hydrogen-powered buses without drivers in the procurement of hydrogen-powered buses without drivers</w:t>
      </w:r>
      <w:r w:rsidRPr="00C42C17">
        <w:rPr>
          <w:rFonts w:eastAsia="SimSun"/>
          <w:sz w:val="22"/>
          <w:szCs w:val="22"/>
          <w:lang w:eastAsia="zh-CN"/>
        </w:rPr>
        <w:t>, published in the CVP IS, agrees to be a subcontractor and promises to perform the contract together with the supplier and to be available during the performance of the contract.</w:t>
      </w:r>
    </w:p>
    <w:p w14:paraId="612A7331" w14:textId="77777777" w:rsidR="00C42C17" w:rsidRPr="00C42C17" w:rsidRDefault="00C42C17" w:rsidP="00C42C17">
      <w:pPr>
        <w:widowControl w:val="0"/>
        <w:jc w:val="both"/>
        <w:rPr>
          <w:rFonts w:eastAsia="SimSun"/>
          <w:sz w:val="22"/>
          <w:szCs w:val="22"/>
          <w:lang w:val="lt-LT" w:eastAsia="zh-CN"/>
        </w:rPr>
      </w:pPr>
    </w:p>
    <w:p w14:paraId="3491FC2A" w14:textId="77777777" w:rsidR="00C42C17" w:rsidRPr="00C42C17" w:rsidRDefault="00C42C17" w:rsidP="00C42C17">
      <w:pPr>
        <w:widowControl w:val="0"/>
        <w:jc w:val="both"/>
        <w:rPr>
          <w:rFonts w:eastAsia="SimSun"/>
          <w:sz w:val="22"/>
          <w:szCs w:val="22"/>
          <w:lang w:val="lt-LT" w:eastAsia="zh-CN"/>
        </w:rPr>
      </w:pPr>
    </w:p>
    <w:p w14:paraId="5F83972C" w14:textId="77777777" w:rsidR="00C42C17" w:rsidRPr="00C42C17" w:rsidRDefault="00C42C17" w:rsidP="00C42C17">
      <w:pPr>
        <w:widowControl w:val="0"/>
        <w:jc w:val="both"/>
        <w:rPr>
          <w:rFonts w:eastAsia="SimSun"/>
          <w:sz w:val="22"/>
          <w:szCs w:val="22"/>
          <w:lang w:val="lt-LT" w:eastAsia="zh-CN"/>
        </w:rPr>
      </w:pPr>
    </w:p>
    <w:p w14:paraId="564B4A80" w14:textId="77777777" w:rsidR="00C42C17" w:rsidRPr="00C42C17" w:rsidRDefault="00C42C17" w:rsidP="00C42C17">
      <w:pPr>
        <w:widowControl w:val="0"/>
        <w:jc w:val="both"/>
        <w:rPr>
          <w:rFonts w:eastAsia="SimSun"/>
          <w:sz w:val="22"/>
          <w:szCs w:val="22"/>
          <w:lang w:val="lt-LT" w:eastAsia="zh-CN"/>
        </w:rPr>
      </w:pPr>
    </w:p>
    <w:p w14:paraId="2175F056" w14:textId="77777777" w:rsidR="00C42C17" w:rsidRPr="00C42C17" w:rsidRDefault="00C42C17" w:rsidP="00C42C17">
      <w:pPr>
        <w:widowControl w:val="0"/>
        <w:jc w:val="both"/>
        <w:rPr>
          <w:rFonts w:eastAsia="SimSun"/>
          <w:sz w:val="22"/>
          <w:szCs w:val="22"/>
          <w:lang w:val="lt-LT" w:eastAsia="zh-CN"/>
        </w:rPr>
      </w:pPr>
    </w:p>
    <w:p w14:paraId="4491D2EE" w14:textId="77777777" w:rsidR="00C42C17" w:rsidRPr="00C42C17" w:rsidRDefault="00C42C17" w:rsidP="00C42C17">
      <w:pPr>
        <w:widowControl w:val="0"/>
        <w:jc w:val="both"/>
        <w:rPr>
          <w:rFonts w:eastAsia="SimSun"/>
          <w:sz w:val="22"/>
          <w:szCs w:val="22"/>
          <w:lang w:val="lt-LT" w:eastAsia="zh-CN"/>
        </w:rPr>
      </w:pPr>
    </w:p>
    <w:p w14:paraId="2955DD70" w14:textId="77777777" w:rsidR="00C42C17" w:rsidRPr="00C42C17" w:rsidRDefault="00C42C17" w:rsidP="00C42C17">
      <w:pPr>
        <w:widowControl w:val="0"/>
        <w:jc w:val="both"/>
        <w:rPr>
          <w:rFonts w:eastAsia="SimSun"/>
          <w:sz w:val="22"/>
          <w:szCs w:val="22"/>
          <w:lang w:val="lt-LT" w:eastAsia="zh-CN"/>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C42C17" w:rsidRPr="00C42C17" w14:paraId="486CA719" w14:textId="77777777" w:rsidTr="00C91537">
        <w:tc>
          <w:tcPr>
            <w:tcW w:w="3284" w:type="dxa"/>
          </w:tcPr>
          <w:p w14:paraId="5E1CD785"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eastAsia="zh-CN"/>
              </w:rPr>
              <w:t>____________________</w:t>
            </w:r>
          </w:p>
        </w:tc>
        <w:tc>
          <w:tcPr>
            <w:tcW w:w="3285" w:type="dxa"/>
          </w:tcPr>
          <w:p w14:paraId="1384EE3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eastAsia="zh-CN"/>
              </w:rPr>
              <w:t>____________________</w:t>
            </w:r>
          </w:p>
        </w:tc>
        <w:tc>
          <w:tcPr>
            <w:tcW w:w="3285" w:type="dxa"/>
          </w:tcPr>
          <w:p w14:paraId="6DB4B40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eastAsia="zh-CN"/>
              </w:rPr>
              <w:t>____________________</w:t>
            </w:r>
          </w:p>
        </w:tc>
      </w:tr>
      <w:tr w:rsidR="00C42C17" w:rsidRPr="00C42C17" w14:paraId="1B711E37" w14:textId="77777777" w:rsidTr="00C91537">
        <w:tc>
          <w:tcPr>
            <w:tcW w:w="3284" w:type="dxa"/>
          </w:tcPr>
          <w:p w14:paraId="0B534978"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eastAsia="zh-CN"/>
              </w:rPr>
              <w:t>Subcontractor or person authorised by him (duty)</w:t>
            </w:r>
          </w:p>
        </w:tc>
        <w:tc>
          <w:tcPr>
            <w:tcW w:w="3285" w:type="dxa"/>
          </w:tcPr>
          <w:p w14:paraId="15363CD7"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eastAsia="zh-CN"/>
              </w:rPr>
              <w:t>Signature</w:t>
            </w:r>
            <w:r w:rsidRPr="00C42C17">
              <w:rPr>
                <w:rFonts w:eastAsia="SimSun"/>
                <w:color w:val="000000"/>
                <w:sz w:val="22"/>
                <w:szCs w:val="22"/>
                <w:vertAlign w:val="superscript"/>
                <w:lang w:eastAsia="zh-CN"/>
              </w:rPr>
              <w:footnoteReference w:id="8"/>
            </w:r>
          </w:p>
        </w:tc>
        <w:tc>
          <w:tcPr>
            <w:tcW w:w="3285" w:type="dxa"/>
          </w:tcPr>
          <w:p w14:paraId="5CC8B914"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eastAsia="zh-CN"/>
              </w:rPr>
              <w:t>Name and surname</w:t>
            </w:r>
          </w:p>
        </w:tc>
      </w:tr>
    </w:tbl>
    <w:p w14:paraId="5DA0F7AD" w14:textId="5FF65564" w:rsidR="00C42C17" w:rsidRPr="00C42C17" w:rsidRDefault="00C42C17" w:rsidP="00C42C17">
      <w:pPr>
        <w:widowControl w:val="0"/>
        <w:jc w:val="center"/>
        <w:rPr>
          <w:rFonts w:eastAsia="SimSun"/>
          <w:b/>
          <w:sz w:val="22"/>
          <w:szCs w:val="22"/>
          <w:lang w:val="lt-LT" w:eastAsia="zh-CN"/>
        </w:rPr>
      </w:pPr>
    </w:p>
    <w:sectPr w:rsidR="00C42C17" w:rsidRPr="00C42C17"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633D2" w14:textId="77777777" w:rsidR="00A76517" w:rsidRDefault="00A76517">
      <w:r>
        <w:separator/>
      </w:r>
    </w:p>
  </w:endnote>
  <w:endnote w:type="continuationSeparator" w:id="0">
    <w:p w14:paraId="1FDE5444" w14:textId="77777777" w:rsidR="00A76517" w:rsidRDefault="00A76517">
      <w:r>
        <w:continuationSeparator/>
      </w:r>
    </w:p>
  </w:endnote>
  <w:endnote w:type="continuationNotice" w:id="1">
    <w:p w14:paraId="2FBEE824" w14:textId="77777777" w:rsidR="00A76517" w:rsidRDefault="00A76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4D96B" w14:textId="77777777" w:rsidR="00937FB3" w:rsidRDefault="0093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74A24" w14:textId="77777777" w:rsidR="00937FB3" w:rsidRDefault="00937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BEB5F" w14:textId="77777777" w:rsidR="00937FB3" w:rsidRDefault="00937F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3FB92" w14:textId="77777777" w:rsidR="00A76517" w:rsidRDefault="00A76517">
      <w:r>
        <w:separator/>
      </w:r>
    </w:p>
  </w:footnote>
  <w:footnote w:type="continuationSeparator" w:id="0">
    <w:p w14:paraId="46B07A3D" w14:textId="77777777" w:rsidR="00A76517" w:rsidRDefault="00A76517">
      <w:r>
        <w:continuationSeparator/>
      </w:r>
    </w:p>
  </w:footnote>
  <w:footnote w:type="continuationNotice" w:id="1">
    <w:p w14:paraId="051270AD" w14:textId="77777777" w:rsidR="00A76517" w:rsidRDefault="00A76517"/>
  </w:footnote>
  <w:footnote w:id="2">
    <w:p w14:paraId="327E11D5" w14:textId="157D8265"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If the initial proposal is submitted by a group of economic operators on the basis of a joint activity agreement, information shall be provided on all members of that group.</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As in footnote 1.</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As in footnote 1.</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As in footnote 1.</w:t>
      </w:r>
    </w:p>
  </w:footnote>
  <w:footnote w:id="6">
    <w:p w14:paraId="77789322" w14:textId="59F6FC15" w:rsidR="002D7B63" w:rsidRPr="00BD64A1" w:rsidRDefault="002D7B63" w:rsidP="00BD64A1">
      <w:pPr>
        <w:pStyle w:val="FootnoteText"/>
        <w:jc w:val="both"/>
        <w:rPr>
          <w:rFonts w:ascii="Times New Roman" w:hAnsi="Times New Roman"/>
          <w:sz w:val="16"/>
          <w:szCs w:val="16"/>
        </w:rPr>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The Supplier must indicate in the initial offer which Sub-Suppliers, if they are known, it intends to use for the performance of the Contract. </w:t>
      </w:r>
    </w:p>
  </w:footnote>
  <w:footnote w:id="7">
    <w:p w14:paraId="4837CA57" w14:textId="01C07A1C" w:rsidR="00FF7B7A" w:rsidRDefault="00FF7B7A" w:rsidP="00FF7B7A">
      <w:pPr>
        <w:pStyle w:val="FootnoteText"/>
        <w:jc w:val="both"/>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If a particular Sub-Supplier is not known at the time of the initial submission of the tender, the Supplier confirms that only such Sub-Suppliers will be used for the performance of the Contract that do not meet any of</w:t>
      </w:r>
      <w:r w:rsidRPr="00BD64A1">
        <w:rPr>
          <w:rFonts w:ascii="Times New Roman" w:hAnsi="Times New Roman"/>
          <w:sz w:val="16"/>
          <w:szCs w:val="16"/>
          <w:vertAlign w:val="superscript"/>
        </w:rPr>
        <w:t xml:space="preserve"> the conditions set out</w:t>
      </w:r>
      <w:r w:rsidRPr="00BD64A1">
        <w:rPr>
          <w:rFonts w:ascii="Times New Roman" w:hAnsi="Times New Roman"/>
          <w:sz w:val="16"/>
          <w:szCs w:val="16"/>
        </w:rPr>
        <w:t xml:space="preserve"> in Article 58(4) (1) of the Law on Procurement.</w:t>
      </w:r>
    </w:p>
  </w:footnote>
  <w:footnote w:id="8">
    <w:p w14:paraId="034A7D92" w14:textId="3B4EF280" w:rsidR="00C42C17" w:rsidRPr="00DA0A86" w:rsidRDefault="00C42C17" w:rsidP="00C42C17">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If the declaration is signed by a person authorized by the head of the Subcontractor's company, the Tender must be accompanied by a written power of attorney or other document granting the right to sign.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0DE003D9" w:rsidR="00076ED3" w:rsidRDefault="00BC733A">
    <w:pPr>
      <w:pStyle w:val="BodyText"/>
      <w:spacing w:line="14" w:lineRule="auto"/>
      <w:rPr>
        <w:sz w:val="20"/>
      </w:rPr>
    </w:pPr>
    <w:r>
      <w:rPr>
        <w:noProof/>
      </w:rPr>
      <w:pict w14:anchorId="46E658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99141" o:spid="_x0000_s1026" type="#_x0000_t136" style="position:absolute;left:0;text-align:left;margin-left:0;margin-top:0;width:547.15pt;height:156.3pt;rotation:315;z-index:-251654143;mso-position-horizontal:center;mso-position-horizontal-relative:margin;mso-position-vertical:center;mso-position-vertical-relative:margin" o:allowincell="f" fillcolor="#c00000" stroked="f">
          <v:fill opacity=".5"/>
          <v:textpath style="font-family:&quot;Times New Roman&quot;;font-size:1pt" string="PROJECT"/>
          <w10:wrap anchorx="margin" anchory="margin"/>
        </v:shape>
      </w:pict>
    </w:r>
    <w:r w:rsidR="00B049AD">
      <w:rPr>
        <w:noProof/>
        <w:lang w:eastAsia="lt-LT"/>
      </w:rPr>
      <mc:AlternateContent>
        <mc:Choice Requires="wps">
          <w:drawing>
            <wp:anchor distT="0" distB="0" distL="114300" distR="114300" simplePos="0" relativeHeight="251658240"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1ACC6DFC" w:rsidR="00076ED3" w:rsidRDefault="00BC733A" w:rsidP="00683D75">
    <w:pPr>
      <w:pStyle w:val="BodyText"/>
      <w:tabs>
        <w:tab w:val="left" w:pos="6737"/>
      </w:tabs>
      <w:spacing w:line="14" w:lineRule="auto"/>
      <w:rPr>
        <w:sz w:val="20"/>
      </w:rPr>
    </w:pPr>
    <w:r>
      <w:rPr>
        <w:noProof/>
      </w:rPr>
      <w:pict w14:anchorId="5ED134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99142" o:spid="_x0000_s1027" type="#_x0000_t136" style="position:absolute;left:0;text-align:left;margin-left:0;margin-top:0;width:547.15pt;height:156.3pt;rotation:315;z-index:-251652095;mso-position-horizontal:center;mso-position-horizontal-relative:margin;mso-position-vertical:center;mso-position-vertical-relative:margin" o:allowincell="f" fillcolor="#c00000" stroked="f">
          <v:fill opacity=".5"/>
          <v:textpath style="font-family:&quot;Times New Roman&quot;;font-size:1pt" string="PROJECT"/>
          <w10:wrap anchorx="margin" anchory="margin"/>
        </v:shape>
      </w:pict>
    </w:r>
    <w:r w:rsidR="00B049AD">
      <w:rPr>
        <w:noProof/>
        <w:lang w:eastAsia="lt-LT"/>
      </w:rPr>
      <mc:AlternateContent>
        <mc:Choice Requires="wps">
          <w:drawing>
            <wp:anchor distT="0" distB="0" distL="114300" distR="114300" simplePos="0" relativeHeight="251658241"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4E22A87B" w:rsidR="00683D75" w:rsidRDefault="00BC733A" w:rsidP="00683D75">
    <w:pPr>
      <w:pStyle w:val="Header"/>
      <w:jc w:val="center"/>
    </w:pPr>
    <w:r>
      <w:rPr>
        <w:noProof/>
      </w:rPr>
      <w:pict w14:anchorId="7FDCA1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99140" o:spid="_x0000_s1025" type="#_x0000_t136" style="position:absolute;left:0;text-align:left;margin-left:0;margin-top:0;width:547.15pt;height:156.3pt;rotation:315;z-index:-251656191;mso-position-horizontal:center;mso-position-horizontal-relative:margin;mso-position-vertical:center;mso-position-vertical-relative:margin" o:allowincell="f" fillcolor="#c00000" stroked="f">
          <v:fill opacity=".5"/>
          <v:textpath style="font-family:&quot;Times New Roman&quot;;font-size:1pt" string="PROJECT"/>
          <w10:wrap anchorx="margin" anchory="margin"/>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rPr>
      <w:t>25</w:t>
    </w:r>
    <w:r w:rsidR="00683D75" w:rsidRPr="00683D75">
      <w:rPr>
        <w:szCs w:val="22"/>
      </w:rPr>
      <w:fldChar w:fldCharType="end"/>
    </w:r>
    <w:r w:rsidR="00683D75" w:rsidRPr="00683D75">
      <w:rPr>
        <w:szCs w:val="22"/>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64C1BE99" w:rsidR="00076ED3" w:rsidRDefault="00BC733A">
    <w:pPr>
      <w:pStyle w:val="Header"/>
    </w:pPr>
    <w:r>
      <w:rPr>
        <w:noProof/>
      </w:rPr>
      <w:pict w14:anchorId="222446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99144" o:spid="_x0000_s1029" type="#_x0000_t136" style="position:absolute;margin-left:0;margin-top:0;width:547.15pt;height:156.3pt;rotation:315;z-index:-251647999;mso-position-horizontal:center;mso-position-horizontal-relative:margin;mso-position-vertical:center;mso-position-vertical-relative:margin" o:allowincell="f" fillcolor="#c00000" stroked="f">
          <v:fill opacity=".5"/>
          <v:textpath style="font-family:&quot;Times New Roman&quot;;font-size:1pt" string="PROJEC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2565FC66" w:rsidR="00076ED3" w:rsidRPr="00877990" w:rsidRDefault="00BC733A" w:rsidP="00877990">
    <w:pPr>
      <w:pStyle w:val="Header"/>
      <w:jc w:val="center"/>
      <w:rPr>
        <w:sz w:val="22"/>
      </w:rPr>
    </w:pPr>
    <w:r>
      <w:rPr>
        <w:noProof/>
      </w:rPr>
      <w:pict w14:anchorId="1E3D01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99145" o:spid="_x0000_s1030" type="#_x0000_t136" style="position:absolute;left:0;text-align:left;margin-left:0;margin-top:0;width:547.15pt;height:156.3pt;rotation:315;z-index:-251645951;mso-position-horizontal:center;mso-position-horizontal-relative:margin;mso-position-vertical:center;mso-position-vertical-relative:margin" o:allowincell="f" fillcolor="#c00000" stroked="f">
          <v:fill opacity=".5"/>
          <v:textpath style="font-family:&quot;Times New Roman&quot;;font-size:1pt" string="PROJECT"/>
          <w10:wrap anchorx="margin" anchory="margin"/>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rPr>
      <w:t>48</w:t>
    </w:r>
    <w:r w:rsidR="00076ED3" w:rsidRPr="00430C66">
      <w:rPr>
        <w:sz w:val="22"/>
        <w:szCs w:val="22"/>
      </w:rPr>
      <w:fldChar w:fldCharType="end"/>
    </w:r>
    <w:r w:rsidR="00076ED3" w:rsidRPr="00430C66">
      <w:rPr>
        <w:sz w:val="22"/>
        <w:szCs w:val="22"/>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42F0FA43" w:rsidR="00076ED3" w:rsidRPr="00430C66" w:rsidRDefault="00BC733A" w:rsidP="00430C66">
    <w:pPr>
      <w:pStyle w:val="Header"/>
      <w:jc w:val="center"/>
      <w:rPr>
        <w:sz w:val="22"/>
      </w:rPr>
    </w:pPr>
    <w:r>
      <w:rPr>
        <w:noProof/>
      </w:rPr>
      <w:pict w14:anchorId="108114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99143" o:spid="_x0000_s1028" type="#_x0000_t136" style="position:absolute;left:0;text-align:left;margin-left:0;margin-top:0;width:547.15pt;height:156.3pt;rotation:315;z-index:-251650047;mso-position-horizontal:center;mso-position-horizontal-relative:margin;mso-position-vertical:center;mso-position-vertical-relative:margin" o:allowincell="f" fillcolor="#c00000" stroked="f">
          <v:fill opacity=".5"/>
          <v:textpath style="font-family:&quot;Times New Roman&quot;;font-size:1pt" string="PROJECT"/>
          <w10:wrap anchorx="margin" anchory="margin"/>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rPr>
      <w:t>46</w:t>
    </w:r>
    <w:r w:rsidR="00076ED3" w:rsidRPr="00430C66">
      <w:rPr>
        <w:sz w:val="22"/>
        <w:szCs w:val="22"/>
      </w:rPr>
      <w:fldChar w:fldCharType="end"/>
    </w:r>
    <w:r w:rsidR="00076ED3" w:rsidRPr="00430C66">
      <w:rPr>
        <w:sz w:val="22"/>
        <w:szCs w:val="22"/>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7D4685"/>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20" w15:restartNumberingAfterBreak="0">
    <w:nsid w:val="3FF73A73"/>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3"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1311E7"/>
    <w:multiLevelType w:val="multilevel"/>
    <w:tmpl w:val="79CC27F2"/>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9"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2"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6"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2"/>
  </w:num>
  <w:num w:numId="2" w16cid:durableId="1632978422">
    <w:abstractNumId w:val="8"/>
  </w:num>
  <w:num w:numId="3" w16cid:durableId="604456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9"/>
  </w:num>
  <w:num w:numId="6" w16cid:durableId="243809004">
    <w:abstractNumId w:val="0"/>
  </w:num>
  <w:num w:numId="7" w16cid:durableId="87237896">
    <w:abstractNumId w:val="47"/>
  </w:num>
  <w:num w:numId="8" w16cid:durableId="783503613">
    <w:abstractNumId w:val="3"/>
  </w:num>
  <w:num w:numId="9" w16cid:durableId="2101177340">
    <w:abstractNumId w:val="24"/>
  </w:num>
  <w:num w:numId="10" w16cid:durableId="950212247">
    <w:abstractNumId w:val="12"/>
  </w:num>
  <w:num w:numId="11" w16cid:durableId="946691400">
    <w:abstractNumId w:val="7"/>
  </w:num>
  <w:num w:numId="12" w16cid:durableId="625281602">
    <w:abstractNumId w:val="14"/>
  </w:num>
  <w:num w:numId="13" w16cid:durableId="1323314389">
    <w:abstractNumId w:val="38"/>
  </w:num>
  <w:num w:numId="14" w16cid:durableId="281233760">
    <w:abstractNumId w:val="31"/>
  </w:num>
  <w:num w:numId="15" w16cid:durableId="472452374">
    <w:abstractNumId w:val="48"/>
  </w:num>
  <w:num w:numId="16" w16cid:durableId="650601484">
    <w:abstractNumId w:val="28"/>
  </w:num>
  <w:num w:numId="17" w16cid:durableId="701904158">
    <w:abstractNumId w:val="36"/>
  </w:num>
  <w:num w:numId="18" w16cid:durableId="1000540656">
    <w:abstractNumId w:val="5"/>
  </w:num>
  <w:num w:numId="19" w16cid:durableId="2071340881">
    <w:abstractNumId w:val="13"/>
  </w:num>
  <w:num w:numId="20" w16cid:durableId="8406605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3"/>
  </w:num>
  <w:num w:numId="22" w16cid:durableId="1205678352">
    <w:abstractNumId w:val="30"/>
  </w:num>
  <w:num w:numId="23" w16cid:durableId="139999691">
    <w:abstractNumId w:val="10"/>
  </w:num>
  <w:num w:numId="24" w16cid:durableId="1268924791">
    <w:abstractNumId w:val="19"/>
  </w:num>
  <w:num w:numId="25" w16cid:durableId="97409930">
    <w:abstractNumId w:val="39"/>
  </w:num>
  <w:num w:numId="26" w16cid:durableId="1866862326">
    <w:abstractNumId w:val="22"/>
  </w:num>
  <w:num w:numId="27" w16cid:durableId="1607883920">
    <w:abstractNumId w:val="15"/>
  </w:num>
  <w:num w:numId="28" w16cid:durableId="1667897988">
    <w:abstractNumId w:val="29"/>
  </w:num>
  <w:num w:numId="29" w16cid:durableId="1461339865">
    <w:abstractNumId w:val="4"/>
  </w:num>
  <w:num w:numId="30" w16cid:durableId="1597597511">
    <w:abstractNumId w:val="41"/>
  </w:num>
  <w:num w:numId="31" w16cid:durableId="1446535058">
    <w:abstractNumId w:val="42"/>
  </w:num>
  <w:num w:numId="32" w16cid:durableId="1740863042">
    <w:abstractNumId w:val="44"/>
  </w:num>
  <w:num w:numId="33" w16cid:durableId="1673995275">
    <w:abstractNumId w:val="46"/>
  </w:num>
  <w:num w:numId="34" w16cid:durableId="1056196660">
    <w:abstractNumId w:val="2"/>
  </w:num>
  <w:num w:numId="35" w16cid:durableId="1881016899">
    <w:abstractNumId w:val="11"/>
  </w:num>
  <w:num w:numId="36" w16cid:durableId="638728460">
    <w:abstractNumId w:val="23"/>
  </w:num>
  <w:num w:numId="37" w16cid:durableId="1922595342">
    <w:abstractNumId w:val="45"/>
  </w:num>
  <w:num w:numId="38" w16cid:durableId="434902708">
    <w:abstractNumId w:val="35"/>
  </w:num>
  <w:num w:numId="39" w16cid:durableId="518279548">
    <w:abstractNumId w:val="40"/>
  </w:num>
  <w:num w:numId="40" w16cid:durableId="921767168">
    <w:abstractNumId w:val="1"/>
  </w:num>
  <w:num w:numId="41" w16cid:durableId="1342780156">
    <w:abstractNumId w:val="34"/>
  </w:num>
  <w:num w:numId="42" w16cid:durableId="1733967863">
    <w:abstractNumId w:val="6"/>
  </w:num>
  <w:num w:numId="43" w16cid:durableId="1601336170">
    <w:abstractNumId w:val="27"/>
  </w:num>
  <w:num w:numId="44" w16cid:durableId="718282889">
    <w:abstractNumId w:val="21"/>
  </w:num>
  <w:num w:numId="45" w16cid:durableId="157157617">
    <w:abstractNumId w:val="25"/>
  </w:num>
  <w:num w:numId="46" w16cid:durableId="221521252">
    <w:abstractNumId w:val="26"/>
  </w:num>
  <w:num w:numId="47" w16cid:durableId="675116883">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480922">
    <w:abstractNumId w:val="16"/>
  </w:num>
  <w:num w:numId="49" w16cid:durableId="30300857">
    <w:abstractNumId w:val="20"/>
  </w:num>
  <w:num w:numId="50" w16cid:durableId="51114052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1913"/>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12A"/>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475AF"/>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28B"/>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6EF"/>
    <w:rsid w:val="000847DE"/>
    <w:rsid w:val="00084F12"/>
    <w:rsid w:val="00085DE0"/>
    <w:rsid w:val="00085E19"/>
    <w:rsid w:val="00085E81"/>
    <w:rsid w:val="0008649A"/>
    <w:rsid w:val="0008684B"/>
    <w:rsid w:val="0008698B"/>
    <w:rsid w:val="00086B10"/>
    <w:rsid w:val="00087362"/>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B88"/>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C7E7A"/>
    <w:rsid w:val="000D017B"/>
    <w:rsid w:val="000D0274"/>
    <w:rsid w:val="000D0BAC"/>
    <w:rsid w:val="000D1666"/>
    <w:rsid w:val="000D1CC5"/>
    <w:rsid w:val="000D1E7B"/>
    <w:rsid w:val="000D2296"/>
    <w:rsid w:val="000D250D"/>
    <w:rsid w:val="000D25A9"/>
    <w:rsid w:val="000D340B"/>
    <w:rsid w:val="000D34BD"/>
    <w:rsid w:val="000D3AA3"/>
    <w:rsid w:val="000D4965"/>
    <w:rsid w:val="000D4BBE"/>
    <w:rsid w:val="000D4D95"/>
    <w:rsid w:val="000D5926"/>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1FB"/>
    <w:rsid w:val="000F4263"/>
    <w:rsid w:val="000F4925"/>
    <w:rsid w:val="000F4B67"/>
    <w:rsid w:val="000F53D0"/>
    <w:rsid w:val="000F5BAD"/>
    <w:rsid w:val="000F6404"/>
    <w:rsid w:val="000F6CC4"/>
    <w:rsid w:val="000F6EAE"/>
    <w:rsid w:val="000F77C3"/>
    <w:rsid w:val="000F7B8D"/>
    <w:rsid w:val="000F7B9F"/>
    <w:rsid w:val="000F7BB2"/>
    <w:rsid w:val="0010094C"/>
    <w:rsid w:val="001012D4"/>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573"/>
    <w:rsid w:val="001137C9"/>
    <w:rsid w:val="00113C05"/>
    <w:rsid w:val="001141D4"/>
    <w:rsid w:val="0011515F"/>
    <w:rsid w:val="00115542"/>
    <w:rsid w:val="001160CF"/>
    <w:rsid w:val="001165BD"/>
    <w:rsid w:val="001166D5"/>
    <w:rsid w:val="001179FC"/>
    <w:rsid w:val="00117BEF"/>
    <w:rsid w:val="00117C38"/>
    <w:rsid w:val="0012012F"/>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760FE"/>
    <w:rsid w:val="00176A85"/>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62"/>
    <w:rsid w:val="001B2790"/>
    <w:rsid w:val="001B2F3F"/>
    <w:rsid w:val="001B36CD"/>
    <w:rsid w:val="001B373A"/>
    <w:rsid w:val="001B3BA2"/>
    <w:rsid w:val="001B3DF2"/>
    <w:rsid w:val="001B465F"/>
    <w:rsid w:val="001B4702"/>
    <w:rsid w:val="001B5071"/>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DF7"/>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A97"/>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A40"/>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C67"/>
    <w:rsid w:val="00233FFB"/>
    <w:rsid w:val="0023417A"/>
    <w:rsid w:val="00234F99"/>
    <w:rsid w:val="00235207"/>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1E1D"/>
    <w:rsid w:val="00252248"/>
    <w:rsid w:val="00253036"/>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91"/>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42C"/>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05C"/>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164"/>
    <w:rsid w:val="002F7F16"/>
    <w:rsid w:val="003000E0"/>
    <w:rsid w:val="00300215"/>
    <w:rsid w:val="003014B7"/>
    <w:rsid w:val="00301742"/>
    <w:rsid w:val="00301DBE"/>
    <w:rsid w:val="00301F3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035"/>
    <w:rsid w:val="00321200"/>
    <w:rsid w:val="00321385"/>
    <w:rsid w:val="003215A2"/>
    <w:rsid w:val="00321C55"/>
    <w:rsid w:val="00321CF4"/>
    <w:rsid w:val="00322509"/>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5C"/>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622"/>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A8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030A"/>
    <w:rsid w:val="003B15D9"/>
    <w:rsid w:val="003B19CA"/>
    <w:rsid w:val="003B1B4E"/>
    <w:rsid w:val="003B29B9"/>
    <w:rsid w:val="003B2A55"/>
    <w:rsid w:val="003B2ADC"/>
    <w:rsid w:val="003B3028"/>
    <w:rsid w:val="003B3154"/>
    <w:rsid w:val="003B33E7"/>
    <w:rsid w:val="003B35FD"/>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90F"/>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1C0"/>
    <w:rsid w:val="003D53A6"/>
    <w:rsid w:val="003D5D7E"/>
    <w:rsid w:val="003D6351"/>
    <w:rsid w:val="003D6596"/>
    <w:rsid w:val="003D6B4A"/>
    <w:rsid w:val="003D6CB2"/>
    <w:rsid w:val="003D70F4"/>
    <w:rsid w:val="003D7158"/>
    <w:rsid w:val="003D74A3"/>
    <w:rsid w:val="003D7935"/>
    <w:rsid w:val="003E075C"/>
    <w:rsid w:val="003E0A60"/>
    <w:rsid w:val="003E12B0"/>
    <w:rsid w:val="003E12BD"/>
    <w:rsid w:val="003E1CE8"/>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38F"/>
    <w:rsid w:val="003F1414"/>
    <w:rsid w:val="003F2170"/>
    <w:rsid w:val="003F2FD8"/>
    <w:rsid w:val="003F34EA"/>
    <w:rsid w:val="003F356E"/>
    <w:rsid w:val="003F3792"/>
    <w:rsid w:val="003F4F7E"/>
    <w:rsid w:val="003F5408"/>
    <w:rsid w:val="003F6381"/>
    <w:rsid w:val="003F6771"/>
    <w:rsid w:val="003F67CD"/>
    <w:rsid w:val="003F6C21"/>
    <w:rsid w:val="003F6FE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5E6A"/>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17B"/>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3D8"/>
    <w:rsid w:val="00451814"/>
    <w:rsid w:val="00451968"/>
    <w:rsid w:val="004520F2"/>
    <w:rsid w:val="004525B3"/>
    <w:rsid w:val="00452F46"/>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576"/>
    <w:rsid w:val="00486124"/>
    <w:rsid w:val="004867A1"/>
    <w:rsid w:val="00486FF5"/>
    <w:rsid w:val="004877C4"/>
    <w:rsid w:val="0048792A"/>
    <w:rsid w:val="00487937"/>
    <w:rsid w:val="00487C10"/>
    <w:rsid w:val="00487E9B"/>
    <w:rsid w:val="0049039A"/>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DAB"/>
    <w:rsid w:val="00495FAE"/>
    <w:rsid w:val="00496022"/>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CC"/>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C7DB0"/>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6C6"/>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1A61"/>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47"/>
    <w:rsid w:val="005326D7"/>
    <w:rsid w:val="00532C07"/>
    <w:rsid w:val="00532C0C"/>
    <w:rsid w:val="0053343B"/>
    <w:rsid w:val="005337C9"/>
    <w:rsid w:val="00534215"/>
    <w:rsid w:val="00534DDD"/>
    <w:rsid w:val="00534DF2"/>
    <w:rsid w:val="00534FA3"/>
    <w:rsid w:val="0053501A"/>
    <w:rsid w:val="00535932"/>
    <w:rsid w:val="00536767"/>
    <w:rsid w:val="00536883"/>
    <w:rsid w:val="00536B89"/>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066"/>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30E"/>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416"/>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839"/>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5B56"/>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03B"/>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94E"/>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9C"/>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55B"/>
    <w:rsid w:val="00656DFC"/>
    <w:rsid w:val="00657352"/>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279"/>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1FE1"/>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6B6"/>
    <w:rsid w:val="006A2B1A"/>
    <w:rsid w:val="006A3324"/>
    <w:rsid w:val="006A345C"/>
    <w:rsid w:val="006A366F"/>
    <w:rsid w:val="006A4270"/>
    <w:rsid w:val="006A469F"/>
    <w:rsid w:val="006A4B3B"/>
    <w:rsid w:val="006A4B74"/>
    <w:rsid w:val="006A4BE8"/>
    <w:rsid w:val="006A4CA2"/>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4F4"/>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BC9"/>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C5C"/>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5556"/>
    <w:rsid w:val="006D600C"/>
    <w:rsid w:val="006D63ED"/>
    <w:rsid w:val="006D64C6"/>
    <w:rsid w:val="006D65DF"/>
    <w:rsid w:val="006D6D16"/>
    <w:rsid w:val="006D724E"/>
    <w:rsid w:val="006D7D13"/>
    <w:rsid w:val="006E009C"/>
    <w:rsid w:val="006E028A"/>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3E43"/>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5A8E"/>
    <w:rsid w:val="00706B46"/>
    <w:rsid w:val="00706C09"/>
    <w:rsid w:val="00706C42"/>
    <w:rsid w:val="00707C87"/>
    <w:rsid w:val="00707E17"/>
    <w:rsid w:val="0071095F"/>
    <w:rsid w:val="00710F7A"/>
    <w:rsid w:val="00711338"/>
    <w:rsid w:val="0071135D"/>
    <w:rsid w:val="007118AD"/>
    <w:rsid w:val="00711D23"/>
    <w:rsid w:val="00711E65"/>
    <w:rsid w:val="00712E41"/>
    <w:rsid w:val="00714412"/>
    <w:rsid w:val="00714628"/>
    <w:rsid w:val="00714B78"/>
    <w:rsid w:val="0071523A"/>
    <w:rsid w:val="007153A6"/>
    <w:rsid w:val="007159F1"/>
    <w:rsid w:val="00715FBE"/>
    <w:rsid w:val="007160E0"/>
    <w:rsid w:val="0071656D"/>
    <w:rsid w:val="0071733D"/>
    <w:rsid w:val="0071778A"/>
    <w:rsid w:val="007178E3"/>
    <w:rsid w:val="00717981"/>
    <w:rsid w:val="00717F14"/>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366"/>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1E0A"/>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2F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11B"/>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2DEC"/>
    <w:rsid w:val="008131E0"/>
    <w:rsid w:val="00814C7F"/>
    <w:rsid w:val="00814F41"/>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1FA2"/>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DAC"/>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5D3"/>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5C3"/>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5CBB"/>
    <w:rsid w:val="008B737A"/>
    <w:rsid w:val="008B7389"/>
    <w:rsid w:val="008B7444"/>
    <w:rsid w:val="008B74DD"/>
    <w:rsid w:val="008B7BFF"/>
    <w:rsid w:val="008B7D1D"/>
    <w:rsid w:val="008C00C4"/>
    <w:rsid w:val="008C02D6"/>
    <w:rsid w:val="008C0AF1"/>
    <w:rsid w:val="008C15F8"/>
    <w:rsid w:val="008C1A69"/>
    <w:rsid w:val="008C1D45"/>
    <w:rsid w:val="008C2B81"/>
    <w:rsid w:val="008C31AF"/>
    <w:rsid w:val="008C3A8A"/>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37FB3"/>
    <w:rsid w:val="0094000D"/>
    <w:rsid w:val="00940323"/>
    <w:rsid w:val="00941B70"/>
    <w:rsid w:val="00941D7D"/>
    <w:rsid w:val="009420EF"/>
    <w:rsid w:val="00942367"/>
    <w:rsid w:val="00943073"/>
    <w:rsid w:val="009431A3"/>
    <w:rsid w:val="0094396C"/>
    <w:rsid w:val="00943E6A"/>
    <w:rsid w:val="00944524"/>
    <w:rsid w:val="009445C1"/>
    <w:rsid w:val="00944990"/>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CF1"/>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43"/>
    <w:rsid w:val="009916A5"/>
    <w:rsid w:val="00992CBE"/>
    <w:rsid w:val="00992E8A"/>
    <w:rsid w:val="00993D5E"/>
    <w:rsid w:val="00994688"/>
    <w:rsid w:val="00994767"/>
    <w:rsid w:val="00995100"/>
    <w:rsid w:val="00995137"/>
    <w:rsid w:val="00995309"/>
    <w:rsid w:val="0099536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24"/>
    <w:rsid w:val="009B5469"/>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5E2"/>
    <w:rsid w:val="00A41671"/>
    <w:rsid w:val="00A41B07"/>
    <w:rsid w:val="00A423EF"/>
    <w:rsid w:val="00A43A3D"/>
    <w:rsid w:val="00A43AD4"/>
    <w:rsid w:val="00A43E05"/>
    <w:rsid w:val="00A44408"/>
    <w:rsid w:val="00A44FB3"/>
    <w:rsid w:val="00A45293"/>
    <w:rsid w:val="00A45793"/>
    <w:rsid w:val="00A46028"/>
    <w:rsid w:val="00A46234"/>
    <w:rsid w:val="00A463A1"/>
    <w:rsid w:val="00A464EE"/>
    <w:rsid w:val="00A46999"/>
    <w:rsid w:val="00A47266"/>
    <w:rsid w:val="00A4776B"/>
    <w:rsid w:val="00A478D2"/>
    <w:rsid w:val="00A47928"/>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6933"/>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EA"/>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6517"/>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2B4C"/>
    <w:rsid w:val="00A84003"/>
    <w:rsid w:val="00A8506C"/>
    <w:rsid w:val="00A852E6"/>
    <w:rsid w:val="00A8562D"/>
    <w:rsid w:val="00A85653"/>
    <w:rsid w:val="00A8650A"/>
    <w:rsid w:val="00A866E9"/>
    <w:rsid w:val="00A86F83"/>
    <w:rsid w:val="00A871B9"/>
    <w:rsid w:val="00A87397"/>
    <w:rsid w:val="00A877A6"/>
    <w:rsid w:val="00A877B2"/>
    <w:rsid w:val="00A90562"/>
    <w:rsid w:val="00A90743"/>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3E7"/>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0E9B"/>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BE8"/>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4DC6"/>
    <w:rsid w:val="00B55F07"/>
    <w:rsid w:val="00B56644"/>
    <w:rsid w:val="00B566CD"/>
    <w:rsid w:val="00B60183"/>
    <w:rsid w:val="00B6040F"/>
    <w:rsid w:val="00B605BF"/>
    <w:rsid w:val="00B615BC"/>
    <w:rsid w:val="00B61663"/>
    <w:rsid w:val="00B622D1"/>
    <w:rsid w:val="00B62835"/>
    <w:rsid w:val="00B62DF6"/>
    <w:rsid w:val="00B63AC8"/>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19"/>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93"/>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B14"/>
    <w:rsid w:val="00BC3CA5"/>
    <w:rsid w:val="00BC40DD"/>
    <w:rsid w:val="00BC441E"/>
    <w:rsid w:val="00BC4626"/>
    <w:rsid w:val="00BC4953"/>
    <w:rsid w:val="00BC4A3D"/>
    <w:rsid w:val="00BC4B2B"/>
    <w:rsid w:val="00BC4B31"/>
    <w:rsid w:val="00BC5D19"/>
    <w:rsid w:val="00BC678E"/>
    <w:rsid w:val="00BC6A3A"/>
    <w:rsid w:val="00BC71F0"/>
    <w:rsid w:val="00BC733A"/>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4A1"/>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5556"/>
    <w:rsid w:val="00C274E0"/>
    <w:rsid w:val="00C27A19"/>
    <w:rsid w:val="00C30147"/>
    <w:rsid w:val="00C3077C"/>
    <w:rsid w:val="00C30A78"/>
    <w:rsid w:val="00C30CEC"/>
    <w:rsid w:val="00C30F91"/>
    <w:rsid w:val="00C3134C"/>
    <w:rsid w:val="00C3169F"/>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C17"/>
    <w:rsid w:val="00C42EB9"/>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08A4"/>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E40"/>
    <w:rsid w:val="00C86FE7"/>
    <w:rsid w:val="00C871ED"/>
    <w:rsid w:val="00C876C8"/>
    <w:rsid w:val="00C878AC"/>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46"/>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13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32E"/>
    <w:rsid w:val="00D10B3D"/>
    <w:rsid w:val="00D10BF3"/>
    <w:rsid w:val="00D1164F"/>
    <w:rsid w:val="00D11669"/>
    <w:rsid w:val="00D119E0"/>
    <w:rsid w:val="00D1283A"/>
    <w:rsid w:val="00D12A0B"/>
    <w:rsid w:val="00D12EE6"/>
    <w:rsid w:val="00D131EE"/>
    <w:rsid w:val="00D13973"/>
    <w:rsid w:val="00D13F4E"/>
    <w:rsid w:val="00D14327"/>
    <w:rsid w:val="00D14590"/>
    <w:rsid w:val="00D1500C"/>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624"/>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7C7"/>
    <w:rsid w:val="00D37495"/>
    <w:rsid w:val="00D3797D"/>
    <w:rsid w:val="00D4021A"/>
    <w:rsid w:val="00D402A2"/>
    <w:rsid w:val="00D40D9C"/>
    <w:rsid w:val="00D41750"/>
    <w:rsid w:val="00D41AF9"/>
    <w:rsid w:val="00D42012"/>
    <w:rsid w:val="00D43068"/>
    <w:rsid w:val="00D4323B"/>
    <w:rsid w:val="00D43CDD"/>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9CA"/>
    <w:rsid w:val="00D62E36"/>
    <w:rsid w:val="00D62FCC"/>
    <w:rsid w:val="00D63023"/>
    <w:rsid w:val="00D63055"/>
    <w:rsid w:val="00D63221"/>
    <w:rsid w:val="00D6322E"/>
    <w:rsid w:val="00D645D0"/>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7B"/>
    <w:rsid w:val="00D93FAE"/>
    <w:rsid w:val="00D94B91"/>
    <w:rsid w:val="00D94EB1"/>
    <w:rsid w:val="00D95039"/>
    <w:rsid w:val="00D954B7"/>
    <w:rsid w:val="00D956CE"/>
    <w:rsid w:val="00D95F7B"/>
    <w:rsid w:val="00D9621E"/>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64C2"/>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49C4"/>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6F52"/>
    <w:rsid w:val="00DD7DA9"/>
    <w:rsid w:val="00DE0034"/>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1E7"/>
    <w:rsid w:val="00E03B08"/>
    <w:rsid w:val="00E03CD4"/>
    <w:rsid w:val="00E051B4"/>
    <w:rsid w:val="00E05B54"/>
    <w:rsid w:val="00E05CB7"/>
    <w:rsid w:val="00E06361"/>
    <w:rsid w:val="00E06F09"/>
    <w:rsid w:val="00E07A2E"/>
    <w:rsid w:val="00E07C01"/>
    <w:rsid w:val="00E07C29"/>
    <w:rsid w:val="00E100C7"/>
    <w:rsid w:val="00E10334"/>
    <w:rsid w:val="00E10840"/>
    <w:rsid w:val="00E111C7"/>
    <w:rsid w:val="00E1128F"/>
    <w:rsid w:val="00E11352"/>
    <w:rsid w:val="00E11BD7"/>
    <w:rsid w:val="00E11C1A"/>
    <w:rsid w:val="00E11DD5"/>
    <w:rsid w:val="00E1232D"/>
    <w:rsid w:val="00E12392"/>
    <w:rsid w:val="00E12502"/>
    <w:rsid w:val="00E1339A"/>
    <w:rsid w:val="00E133CC"/>
    <w:rsid w:val="00E135A2"/>
    <w:rsid w:val="00E13985"/>
    <w:rsid w:val="00E14A63"/>
    <w:rsid w:val="00E1536C"/>
    <w:rsid w:val="00E1679F"/>
    <w:rsid w:val="00E1693E"/>
    <w:rsid w:val="00E16C90"/>
    <w:rsid w:val="00E17741"/>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3B8"/>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25B"/>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4751"/>
    <w:rsid w:val="00F147E5"/>
    <w:rsid w:val="00F14B4B"/>
    <w:rsid w:val="00F14B7B"/>
    <w:rsid w:val="00F1503E"/>
    <w:rsid w:val="00F156B6"/>
    <w:rsid w:val="00F158E8"/>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279C8"/>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01E"/>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70E"/>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738"/>
    <w:rsid w:val="00F80E9F"/>
    <w:rsid w:val="00F80F1B"/>
    <w:rsid w:val="00F81132"/>
    <w:rsid w:val="00F813DF"/>
    <w:rsid w:val="00F816CC"/>
    <w:rsid w:val="00F81748"/>
    <w:rsid w:val="00F81818"/>
    <w:rsid w:val="00F81848"/>
    <w:rsid w:val="00F81894"/>
    <w:rsid w:val="00F81984"/>
    <w:rsid w:val="00F82FBA"/>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14C"/>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E49FBD67-B8C6-4449-BFFD-495B53F5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321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07490601">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330329420">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2915836">
      <w:bodyDiv w:val="1"/>
      <w:marLeft w:val="0"/>
      <w:marRight w:val="0"/>
      <w:marTop w:val="0"/>
      <w:marBottom w:val="0"/>
      <w:divBdr>
        <w:top w:val="none" w:sz="0" w:space="0" w:color="auto"/>
        <w:left w:val="none" w:sz="0" w:space="0" w:color="auto"/>
        <w:bottom w:val="none" w:sz="0" w:space="0" w:color="auto"/>
        <w:right w:val="none" w:sz="0" w:space="0" w:color="auto"/>
      </w:divBdr>
    </w:div>
    <w:div w:id="1822380369">
      <w:bodyDiv w:val="1"/>
      <w:marLeft w:val="0"/>
      <w:marRight w:val="0"/>
      <w:marTop w:val="0"/>
      <w:marBottom w:val="0"/>
      <w:divBdr>
        <w:top w:val="none" w:sz="0" w:space="0" w:color="auto"/>
        <w:left w:val="none" w:sz="0" w:space="0" w:color="auto"/>
        <w:bottom w:val="none" w:sz="0" w:space="0" w:color="auto"/>
        <w:right w:val="none" w:sz="0" w:space="0" w:color="auto"/>
      </w:divBdr>
    </w:div>
    <w:div w:id="1826586143">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2E76FD-B2E4-41E2-8216-E79571F22E43}"/>
</file>

<file path=customXml/itemProps2.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customXml/itemProps3.xml><?xml version="1.0" encoding="utf-8"?>
<ds:datastoreItem xmlns:ds="http://schemas.openxmlformats.org/officeDocument/2006/customXml" ds:itemID="{C1BFA824-9ECE-40DE-9C1F-83F74AE4FA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796DBF-6E3D-4EF1-89C2-BE4DA938E7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5</Pages>
  <Words>1502</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object to be purchased) CONDITIONS FOR PROCUREMENT BY OPEN TENDER</dc:title>
  <dc:subject/>
  <dc:creator>jurate.dailidoniene</dc:creator>
  <cp:keywords/>
  <dc:description/>
  <cp:lastModifiedBy>Anželika Gedris</cp:lastModifiedBy>
  <cp:revision>4</cp:revision>
  <cp:lastPrinted>2023-12-12T04:33:00Z</cp:lastPrinted>
  <dcterms:created xsi:type="dcterms:W3CDTF">2024-11-12T06:04:00Z</dcterms:created>
  <dcterms:modified xsi:type="dcterms:W3CDTF">2026-02-13T05:38:00Z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